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37512" w14:textId="77777777" w:rsidR="00B34619" w:rsidRDefault="00B34619" w:rsidP="00B34619">
      <w:pPr>
        <w:keepNext/>
        <w:keepLines/>
        <w:spacing w:after="0"/>
        <w:ind w:left="284"/>
        <w:jc w:val="center"/>
        <w:outlineLvl w:val="0"/>
        <w:rPr>
          <w:rFonts w:ascii="Times New Roman" w:hAnsi="Times New Roman" w:cs="Times New Roman"/>
          <w:b/>
          <w:bCs/>
        </w:rPr>
      </w:pPr>
      <w:r>
        <w:rPr>
          <w:rFonts w:ascii="Times New Roman" w:hAnsi="Times New Roman" w:cs="Times New Roman"/>
          <w:b/>
          <w:bCs/>
        </w:rPr>
        <w:t>ДОГОВОР №</w:t>
      </w:r>
      <w:r w:rsidR="009D6658">
        <w:rPr>
          <w:rFonts w:ascii="Times New Roman" w:hAnsi="Times New Roman" w:cs="Times New Roman"/>
          <w:b/>
          <w:bCs/>
        </w:rPr>
        <w:t xml:space="preserve">  </w:t>
      </w:r>
    </w:p>
    <w:p w14:paraId="2EEF20DC" w14:textId="77777777" w:rsidR="00B74CC3" w:rsidRPr="00B74CC3" w:rsidRDefault="00B74CC3" w:rsidP="00B74CC3">
      <w:pPr>
        <w:spacing w:after="0"/>
        <w:ind w:left="284"/>
        <w:jc w:val="center"/>
        <w:rPr>
          <w:rFonts w:ascii="Times New Roman" w:hAnsi="Times New Roman" w:cs="Times New Roman"/>
          <w:bCs/>
        </w:rPr>
      </w:pPr>
      <w:r w:rsidRPr="00B74CC3">
        <w:rPr>
          <w:rFonts w:ascii="Times New Roman" w:hAnsi="Times New Roman" w:cs="Times New Roman"/>
          <w:bCs/>
        </w:rPr>
        <w:t>на оказание платных образовательных услуг по образовательной программе</w:t>
      </w:r>
    </w:p>
    <w:p w14:paraId="26CC724A" w14:textId="77777777" w:rsidR="00B34619" w:rsidRPr="00B74CC3" w:rsidRDefault="00B74CC3" w:rsidP="00B74CC3">
      <w:pPr>
        <w:spacing w:after="0"/>
        <w:ind w:left="284"/>
        <w:jc w:val="center"/>
        <w:rPr>
          <w:rFonts w:ascii="Times New Roman" w:hAnsi="Times New Roman" w:cs="Times New Roman"/>
          <w:bCs/>
        </w:rPr>
      </w:pPr>
      <w:r w:rsidRPr="00B74CC3">
        <w:rPr>
          <w:rFonts w:ascii="Times New Roman" w:hAnsi="Times New Roman" w:cs="Times New Roman"/>
          <w:bCs/>
        </w:rPr>
        <w:t>дополнительного образования</w:t>
      </w:r>
    </w:p>
    <w:p w14:paraId="0C49369C" w14:textId="77777777" w:rsidR="00B34619" w:rsidRDefault="00B34619" w:rsidP="00B34619">
      <w:pPr>
        <w:spacing w:after="0"/>
        <w:ind w:left="284"/>
        <w:jc w:val="center"/>
        <w:rPr>
          <w:rFonts w:ascii="Times New Roman" w:hAnsi="Times New Roman" w:cs="Times New Roman"/>
          <w:b/>
          <w:bCs/>
        </w:rPr>
      </w:pPr>
    </w:p>
    <w:tbl>
      <w:tblPr>
        <w:tblW w:w="5000" w:type="pct"/>
        <w:tblInd w:w="-10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62"/>
        <w:gridCol w:w="5692"/>
      </w:tblGrid>
      <w:tr w:rsidR="00B34619" w14:paraId="3C852EC0" w14:textId="77777777" w:rsidTr="00623ABF">
        <w:tc>
          <w:tcPr>
            <w:tcW w:w="2112" w:type="pct"/>
            <w:tcBorders>
              <w:top w:val="nil"/>
              <w:left w:val="nil"/>
              <w:bottom w:val="nil"/>
              <w:right w:val="nil"/>
            </w:tcBorders>
          </w:tcPr>
          <w:p w14:paraId="6FC0BB36" w14:textId="77777777" w:rsidR="00B34619" w:rsidRDefault="00B34619" w:rsidP="00623ABF">
            <w:pPr>
              <w:widowControl w:val="0"/>
              <w:spacing w:after="0"/>
              <w:ind w:left="284"/>
              <w:jc w:val="both"/>
              <w:rPr>
                <w:rFonts w:ascii="Times New Roman" w:hAnsi="Times New Roman" w:cs="Times New Roman"/>
              </w:rPr>
            </w:pPr>
            <w:r>
              <w:rPr>
                <w:rFonts w:ascii="Times New Roman" w:hAnsi="Times New Roman" w:cs="Times New Roman"/>
              </w:rPr>
              <w:t xml:space="preserve">г. Кемерово </w:t>
            </w:r>
          </w:p>
          <w:p w14:paraId="4FDAFDD4" w14:textId="77777777" w:rsidR="00B34619" w:rsidRDefault="00B34619" w:rsidP="00623ABF">
            <w:pPr>
              <w:widowControl w:val="0"/>
              <w:spacing w:after="0"/>
              <w:ind w:left="284"/>
              <w:jc w:val="both"/>
              <w:rPr>
                <w:rFonts w:ascii="Times New Roman" w:hAnsi="Times New Roman" w:cs="Times New Roman"/>
              </w:rPr>
            </w:pPr>
          </w:p>
        </w:tc>
        <w:tc>
          <w:tcPr>
            <w:tcW w:w="2888" w:type="pct"/>
            <w:tcBorders>
              <w:top w:val="nil"/>
              <w:left w:val="nil"/>
              <w:bottom w:val="nil"/>
              <w:right w:val="nil"/>
            </w:tcBorders>
            <w:hideMark/>
          </w:tcPr>
          <w:p w14:paraId="1F48878F" w14:textId="7D7F5878" w:rsidR="00B34619" w:rsidRDefault="00B34619" w:rsidP="006D3CF0">
            <w:pPr>
              <w:widowControl w:val="0"/>
              <w:spacing w:after="0"/>
              <w:ind w:left="284"/>
              <w:jc w:val="right"/>
              <w:rPr>
                <w:rFonts w:ascii="Times New Roman" w:hAnsi="Times New Roman" w:cs="Times New Roman"/>
              </w:rPr>
            </w:pPr>
            <w:proofErr w:type="gramStart"/>
            <w:r>
              <w:rPr>
                <w:rFonts w:ascii="Times New Roman" w:hAnsi="Times New Roman" w:cs="Times New Roman"/>
              </w:rPr>
              <w:t>«</w:t>
            </w:r>
            <w:r w:rsidR="00276011">
              <w:rPr>
                <w:rFonts w:ascii="Times New Roman" w:hAnsi="Times New Roman" w:cs="Times New Roman"/>
              </w:rPr>
              <w:t xml:space="preserve">  </w:t>
            </w:r>
            <w:proofErr w:type="gramEnd"/>
            <w:r w:rsidR="00276011">
              <w:rPr>
                <w:rFonts w:ascii="Times New Roman" w:hAnsi="Times New Roman" w:cs="Times New Roman"/>
              </w:rPr>
              <w:t xml:space="preserve">     </w:t>
            </w:r>
            <w:r>
              <w:rPr>
                <w:rFonts w:ascii="Times New Roman" w:hAnsi="Times New Roman" w:cs="Times New Roman"/>
              </w:rPr>
              <w:t>»</w:t>
            </w:r>
            <w:r w:rsidR="00CA0E90">
              <w:rPr>
                <w:rFonts w:ascii="Times New Roman" w:hAnsi="Times New Roman" w:cs="Times New Roman"/>
              </w:rPr>
              <w:t xml:space="preserve"> </w:t>
            </w:r>
            <w:r w:rsidR="00276011">
              <w:rPr>
                <w:rFonts w:ascii="Times New Roman" w:hAnsi="Times New Roman" w:cs="Times New Roman"/>
              </w:rPr>
              <w:t>_________</w:t>
            </w:r>
            <w:r w:rsidR="00CA0E90">
              <w:rPr>
                <w:rFonts w:ascii="Times New Roman" w:hAnsi="Times New Roman" w:cs="Times New Roman"/>
              </w:rPr>
              <w:t xml:space="preserve"> </w:t>
            </w:r>
            <w:r>
              <w:rPr>
                <w:rFonts w:ascii="Times New Roman" w:hAnsi="Times New Roman" w:cs="Times New Roman"/>
              </w:rPr>
              <w:t xml:space="preserve"> 20</w:t>
            </w:r>
            <w:r w:rsidR="00834E5A">
              <w:rPr>
                <w:rFonts w:ascii="Times New Roman" w:hAnsi="Times New Roman" w:cs="Times New Roman"/>
              </w:rPr>
              <w:t>__</w:t>
            </w:r>
            <w:r w:rsidR="006D3CF0">
              <w:rPr>
                <w:rFonts w:ascii="Times New Roman" w:hAnsi="Times New Roman" w:cs="Times New Roman"/>
              </w:rPr>
              <w:t>_</w:t>
            </w:r>
            <w:r>
              <w:rPr>
                <w:rFonts w:ascii="Times New Roman" w:hAnsi="Times New Roman" w:cs="Times New Roman"/>
              </w:rPr>
              <w:t xml:space="preserve"> г.</w:t>
            </w:r>
          </w:p>
        </w:tc>
      </w:tr>
    </w:tbl>
    <w:p w14:paraId="5C5F3F42" w14:textId="6CFB1677" w:rsidR="00B34619" w:rsidRDefault="006847FC" w:rsidP="00BD1106">
      <w:pPr>
        <w:widowControl w:val="0"/>
        <w:spacing w:after="0"/>
        <w:ind w:firstLine="709"/>
        <w:jc w:val="both"/>
        <w:rPr>
          <w:rFonts w:ascii="Times New Roman" w:hAnsi="Times New Roman" w:cs="Times New Roman"/>
        </w:rPr>
      </w:pPr>
      <w:r w:rsidRPr="006847FC">
        <w:rPr>
          <w:rFonts w:ascii="Times New Roman" w:hAnsi="Times New Roman" w:cs="Times New Roman"/>
        </w:rPr>
        <w:t xml:space="preserve">Федеральное государственное бюджетное образовательное учреждение высшего образования «Кузбасский государственный аграрный университет имени В.Н. </w:t>
      </w:r>
      <w:proofErr w:type="spellStart"/>
      <w:r w:rsidRPr="006847FC">
        <w:rPr>
          <w:rFonts w:ascii="Times New Roman" w:hAnsi="Times New Roman" w:cs="Times New Roman"/>
        </w:rPr>
        <w:t>Полецкова</w:t>
      </w:r>
      <w:proofErr w:type="spellEnd"/>
      <w:r w:rsidRPr="006847FC">
        <w:rPr>
          <w:rFonts w:ascii="Times New Roman" w:hAnsi="Times New Roman" w:cs="Times New Roman"/>
        </w:rPr>
        <w:t>» (далее Кузбасский ГАУ), в лице ректора Ижмулкиной Екатерины Александровны, действующего на основании приказа Минсельхоза России от 14.01.2022 г. № 1-кр и Устава</w:t>
      </w:r>
      <w:r w:rsidR="00B34619">
        <w:rPr>
          <w:rFonts w:ascii="Times New Roman" w:hAnsi="Times New Roman" w:cs="Times New Roman"/>
        </w:rPr>
        <w:t xml:space="preserve">, именуемого в дальнейшем «Образовательное учреждение», </w:t>
      </w:r>
      <w:r w:rsidR="00CA0E90">
        <w:rPr>
          <w:rFonts w:ascii="Times New Roman" w:hAnsi="Times New Roman" w:cs="Times New Roman"/>
        </w:rPr>
        <w:t xml:space="preserve">с одной стороны и </w:t>
      </w:r>
      <w:r w:rsidR="002F24E2">
        <w:rPr>
          <w:rFonts w:ascii="Times New Roman" w:hAnsi="Times New Roman" w:cs="Times New Roman"/>
        </w:rPr>
        <w:t>____________________________________________________________________________</w:t>
      </w:r>
      <w:r w:rsidR="00CA0E90">
        <w:rPr>
          <w:rFonts w:ascii="Times New Roman" w:hAnsi="Times New Roman" w:cs="Times New Roman"/>
        </w:rPr>
        <w:t xml:space="preserve">, действующего на основании Устава, именуемого в дальнейшем «Заказчик», </w:t>
      </w:r>
      <w:r w:rsidR="00B34619">
        <w:rPr>
          <w:rFonts w:ascii="Times New Roman" w:hAnsi="Times New Roman" w:cs="Times New Roman"/>
        </w:rPr>
        <w:t>с другой стороны, вместе именуемые «Стороны», заключили настоящий договор о нижеследующем:</w:t>
      </w:r>
    </w:p>
    <w:p w14:paraId="4D0ABA11" w14:textId="77777777" w:rsidR="00B34619" w:rsidRDefault="00BD1106" w:rsidP="00BD1106">
      <w:pPr>
        <w:spacing w:after="0"/>
        <w:ind w:left="284"/>
        <w:jc w:val="center"/>
        <w:rPr>
          <w:rFonts w:ascii="Times New Roman" w:hAnsi="Times New Roman" w:cs="Times New Roman"/>
          <w:b/>
          <w:bCs/>
        </w:rPr>
      </w:pPr>
      <w:r>
        <w:rPr>
          <w:rFonts w:ascii="Times New Roman" w:hAnsi="Times New Roman" w:cs="Times New Roman"/>
          <w:b/>
          <w:bCs/>
        </w:rPr>
        <w:t xml:space="preserve">1. </w:t>
      </w:r>
      <w:r w:rsidR="00F339A8">
        <w:rPr>
          <w:rFonts w:ascii="Times New Roman" w:hAnsi="Times New Roman" w:cs="Times New Roman"/>
          <w:b/>
          <w:bCs/>
        </w:rPr>
        <w:t>ПРЕДМЕТ ДОГОВОРА</w:t>
      </w:r>
    </w:p>
    <w:p w14:paraId="2F90F804" w14:textId="77777777" w:rsidR="00B34619" w:rsidRDefault="00B34619" w:rsidP="00560BCD">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1.1. Образовательное учреждение предоставляет за счет средств Заказчика, а Заказчик получает и оплачивает образовательную услугу </w:t>
      </w:r>
      <w:r w:rsidR="006D3CF0">
        <w:rPr>
          <w:rFonts w:ascii="Times New Roman" w:hAnsi="Times New Roman" w:cs="Times New Roman"/>
        </w:rPr>
        <w:t>________________________</w:t>
      </w:r>
      <w:r w:rsidR="00CA0E90">
        <w:rPr>
          <w:rFonts w:ascii="Times New Roman" w:hAnsi="Times New Roman" w:cs="Times New Roman"/>
        </w:rPr>
        <w:t xml:space="preserve"> по</w:t>
      </w:r>
      <w:r w:rsidR="00BD1106">
        <w:rPr>
          <w:rFonts w:ascii="Times New Roman" w:hAnsi="Times New Roman" w:cs="Times New Roman"/>
        </w:rPr>
        <w:t xml:space="preserve"> образовательной </w:t>
      </w:r>
      <w:r w:rsidR="00CA0E90">
        <w:rPr>
          <w:rFonts w:ascii="Times New Roman" w:hAnsi="Times New Roman" w:cs="Times New Roman"/>
        </w:rPr>
        <w:t xml:space="preserve">программе </w:t>
      </w:r>
      <w:r w:rsidR="00CA0E90" w:rsidRPr="00BD1106">
        <w:rPr>
          <w:rFonts w:ascii="Times New Roman" w:hAnsi="Times New Roman" w:cs="Times New Roman"/>
        </w:rPr>
        <w:t>«</w:t>
      </w:r>
      <w:r w:rsidR="006D3CF0">
        <w:rPr>
          <w:rFonts w:ascii="Times New Roman" w:hAnsi="Times New Roman" w:cs="Times New Roman"/>
        </w:rPr>
        <w:t>______________________</w:t>
      </w:r>
      <w:r w:rsidR="00CA0E90" w:rsidRPr="00BD1106">
        <w:rPr>
          <w:rFonts w:ascii="Times New Roman" w:hAnsi="Times New Roman" w:cs="Times New Roman"/>
        </w:rPr>
        <w:t>»</w:t>
      </w:r>
      <w:r w:rsidR="00CA0E90">
        <w:rPr>
          <w:rFonts w:ascii="Times New Roman" w:hAnsi="Times New Roman" w:cs="Times New Roman"/>
        </w:rPr>
        <w:t xml:space="preserve"> в объеме </w:t>
      </w:r>
      <w:r w:rsidR="006D3CF0">
        <w:rPr>
          <w:rFonts w:ascii="Times New Roman" w:hAnsi="Times New Roman" w:cs="Times New Roman"/>
        </w:rPr>
        <w:t>____________ часов</w:t>
      </w:r>
      <w:r w:rsidR="00CA0E90">
        <w:rPr>
          <w:rFonts w:ascii="Times New Roman" w:hAnsi="Times New Roman" w:cs="Times New Roman"/>
        </w:rPr>
        <w:t>.</w:t>
      </w:r>
    </w:p>
    <w:p w14:paraId="6787831F" w14:textId="77777777" w:rsidR="00B34619" w:rsidRDefault="00B34619" w:rsidP="00BD1106">
      <w:pPr>
        <w:spacing w:after="0"/>
        <w:ind w:left="284"/>
        <w:jc w:val="center"/>
        <w:rPr>
          <w:rFonts w:ascii="Times New Roman" w:hAnsi="Times New Roman" w:cs="Times New Roman"/>
          <w:b/>
          <w:bCs/>
        </w:rPr>
      </w:pPr>
      <w:r>
        <w:rPr>
          <w:rFonts w:ascii="Times New Roman" w:hAnsi="Times New Roman" w:cs="Times New Roman"/>
          <w:b/>
          <w:bCs/>
        </w:rPr>
        <w:t>2. ЦЕНА ДОГОВОРА.</w:t>
      </w:r>
      <w:r w:rsidR="00BD1106">
        <w:rPr>
          <w:rFonts w:ascii="Times New Roman" w:hAnsi="Times New Roman" w:cs="Times New Roman"/>
          <w:b/>
          <w:bCs/>
        </w:rPr>
        <w:t xml:space="preserve"> </w:t>
      </w:r>
      <w:r w:rsidR="00F339A8">
        <w:rPr>
          <w:rFonts w:ascii="Times New Roman" w:hAnsi="Times New Roman" w:cs="Times New Roman"/>
          <w:b/>
          <w:bCs/>
        </w:rPr>
        <w:t>УСЛОВИЯ И ПОРЯДОК РАСЧЕТОВ</w:t>
      </w:r>
    </w:p>
    <w:p w14:paraId="54BE3C03" w14:textId="77777777" w:rsidR="00B34619" w:rsidRDefault="00B34619" w:rsidP="00BD1106">
      <w:pPr>
        <w:widowControl w:val="0"/>
        <w:spacing w:after="0"/>
        <w:ind w:firstLine="709"/>
        <w:jc w:val="both"/>
        <w:rPr>
          <w:rFonts w:ascii="Times New Roman" w:hAnsi="Times New Roman" w:cs="Times New Roman"/>
        </w:rPr>
      </w:pPr>
      <w:r>
        <w:rPr>
          <w:rFonts w:ascii="Times New Roman" w:hAnsi="Times New Roman" w:cs="Times New Roman"/>
        </w:rPr>
        <w:t>2.</w:t>
      </w:r>
      <w:r w:rsidR="00560BCD">
        <w:rPr>
          <w:rFonts w:ascii="Times New Roman" w:hAnsi="Times New Roman" w:cs="Times New Roman"/>
        </w:rPr>
        <w:t xml:space="preserve">1. Цена по настоящему договору </w:t>
      </w:r>
      <w:r>
        <w:rPr>
          <w:rFonts w:ascii="Times New Roman" w:hAnsi="Times New Roman" w:cs="Times New Roman"/>
        </w:rPr>
        <w:t>составляет</w:t>
      </w:r>
      <w:r>
        <w:rPr>
          <w:rFonts w:ascii="Times New Roman" w:hAnsi="Times New Roman" w:cs="Times New Roman"/>
          <w:color w:val="FF6600"/>
        </w:rPr>
        <w:t xml:space="preserve"> </w:t>
      </w:r>
      <w:r w:rsidR="006D3CF0">
        <w:rPr>
          <w:rFonts w:ascii="Times New Roman" w:hAnsi="Times New Roman" w:cs="Times New Roman"/>
        </w:rPr>
        <w:t>____________</w:t>
      </w:r>
      <w:r>
        <w:rPr>
          <w:rFonts w:ascii="Times New Roman" w:hAnsi="Times New Roman" w:cs="Times New Roman"/>
        </w:rPr>
        <w:t xml:space="preserve"> (</w:t>
      </w:r>
      <w:r w:rsidR="006D3CF0">
        <w:rPr>
          <w:rFonts w:ascii="Times New Roman" w:hAnsi="Times New Roman" w:cs="Times New Roman"/>
        </w:rPr>
        <w:t>_____________</w:t>
      </w:r>
      <w:r>
        <w:rPr>
          <w:rFonts w:ascii="Times New Roman" w:hAnsi="Times New Roman" w:cs="Times New Roman"/>
        </w:rPr>
        <w:t>) рублей 00 коп.</w:t>
      </w:r>
    </w:p>
    <w:p w14:paraId="211133AE" w14:textId="77777777" w:rsidR="00B34619" w:rsidRDefault="00B34619" w:rsidP="00BD1106">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 xml:space="preserve">2.2. Цена договора является твердой и определяется на весь срок его исполнения. </w:t>
      </w:r>
    </w:p>
    <w:p w14:paraId="2BF865F7" w14:textId="77777777" w:rsidR="00B34619" w:rsidRDefault="00B34619" w:rsidP="00BD1106">
      <w:pPr>
        <w:widowControl w:val="0"/>
        <w:autoSpaceDE w:val="0"/>
        <w:autoSpaceDN w:val="0"/>
        <w:adjustRightInd w:val="0"/>
        <w:spacing w:after="0"/>
        <w:ind w:firstLine="709"/>
        <w:jc w:val="both"/>
        <w:rPr>
          <w:rFonts w:ascii="Times New Roman" w:hAnsi="Times New Roman" w:cs="Times New Roman"/>
        </w:rPr>
      </w:pPr>
      <w:r>
        <w:rPr>
          <w:rFonts w:ascii="Times New Roman" w:hAnsi="Times New Roman" w:cs="Times New Roman"/>
        </w:rPr>
        <w:t>2.3. Оплата по договору осуществляется по безналичному расчету путем перечисления Заказчику денежных средств на расчетный счет Образовательного учреждения, указанный в настоящем договоре. В случае изменения реквизитов расчетного счета Образовательного учреждения, Образовательное учреждение обязано незамедлительно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расчетный счет Образовательного учреждения, несет Образовательное учреждение.</w:t>
      </w:r>
    </w:p>
    <w:p w14:paraId="736C80B4" w14:textId="77777777" w:rsidR="00B34619" w:rsidRDefault="00B34619" w:rsidP="00BD1106">
      <w:pPr>
        <w:widowControl w:val="0"/>
        <w:spacing w:after="0"/>
        <w:ind w:firstLine="709"/>
        <w:jc w:val="both"/>
        <w:rPr>
          <w:rFonts w:ascii="Times New Roman" w:hAnsi="Times New Roman" w:cs="Times New Roman"/>
        </w:rPr>
      </w:pPr>
      <w:r>
        <w:rPr>
          <w:rFonts w:ascii="Times New Roman" w:hAnsi="Times New Roman" w:cs="Times New Roman"/>
        </w:rPr>
        <w:t xml:space="preserve">2.4. Оплата в размере 100% (ста процентов) установленной цены договора производится Заказчиком в течение 5 (пяти) рабочих дней со дня подписания настоящего договора. </w:t>
      </w:r>
    </w:p>
    <w:p w14:paraId="249280A3" w14:textId="77777777" w:rsidR="00B34619" w:rsidRDefault="00B34619" w:rsidP="00BD1106">
      <w:pPr>
        <w:widowControl w:val="0"/>
        <w:spacing w:after="0"/>
        <w:ind w:firstLine="709"/>
        <w:jc w:val="both"/>
        <w:rPr>
          <w:rFonts w:ascii="Times New Roman" w:hAnsi="Times New Roman" w:cs="Times New Roman"/>
        </w:rPr>
      </w:pPr>
      <w:r>
        <w:rPr>
          <w:rFonts w:ascii="Times New Roman" w:hAnsi="Times New Roman" w:cs="Times New Roman"/>
        </w:rPr>
        <w:t>2.5. Датой оплаты цены договора Стороны настоящего договора считают дату принятия банковским учреждением платежного поручения от Заказчика о перечислении денежных средств на расчетный счет Образовательного учреждения. Дата принятия платежного поручения от Заказчика удостоверяется отметкой (штампом, печатью) банковского учреждения.</w:t>
      </w:r>
    </w:p>
    <w:p w14:paraId="235DC1D0" w14:textId="77777777" w:rsidR="00B34619" w:rsidRDefault="00F339A8" w:rsidP="00F339A8">
      <w:pPr>
        <w:autoSpaceDE w:val="0"/>
        <w:autoSpaceDN w:val="0"/>
        <w:adjustRightInd w:val="0"/>
        <w:spacing w:after="0"/>
        <w:ind w:firstLine="540"/>
        <w:jc w:val="center"/>
        <w:rPr>
          <w:rFonts w:ascii="Times New Roman" w:hAnsi="Times New Roman" w:cs="Times New Roman"/>
          <w:b/>
          <w:bCs/>
        </w:rPr>
      </w:pPr>
      <w:r>
        <w:rPr>
          <w:rFonts w:ascii="Times New Roman" w:hAnsi="Times New Roman" w:cs="Times New Roman"/>
          <w:b/>
          <w:bCs/>
        </w:rPr>
        <w:t>3. ПОРЯДОК ОКАЗАНИЯ УСЛУГ</w:t>
      </w:r>
    </w:p>
    <w:p w14:paraId="5EE0FECF" w14:textId="77777777" w:rsidR="00B34619" w:rsidRDefault="00B34619" w:rsidP="00BD1106">
      <w:pPr>
        <w:widowControl w:val="0"/>
        <w:tabs>
          <w:tab w:val="left" w:pos="1176"/>
        </w:tabs>
        <w:spacing w:after="0"/>
        <w:ind w:firstLine="709"/>
        <w:jc w:val="both"/>
        <w:rPr>
          <w:rFonts w:ascii="Times New Roman" w:hAnsi="Times New Roman" w:cs="Times New Roman"/>
          <w:color w:val="000000"/>
        </w:rPr>
      </w:pPr>
      <w:r>
        <w:rPr>
          <w:rFonts w:ascii="Times New Roman" w:hAnsi="Times New Roman" w:cs="Times New Roman"/>
          <w:color w:val="000000"/>
        </w:rPr>
        <w:t>3.1. Образовательное учреждение зачисляет специалистов Заказчика на обучение в количестве</w:t>
      </w:r>
      <w:r w:rsidR="002B4BE4" w:rsidRPr="00987445">
        <w:rPr>
          <w:rFonts w:ascii="Times New Roman" w:hAnsi="Times New Roman" w:cs="Times New Roman"/>
          <w:color w:val="000000" w:themeColor="text1"/>
        </w:rPr>
        <w:t xml:space="preserve"> </w:t>
      </w:r>
      <w:r w:rsidR="006D3CF0">
        <w:rPr>
          <w:rFonts w:ascii="Times New Roman" w:hAnsi="Times New Roman" w:cs="Times New Roman"/>
          <w:color w:val="000000" w:themeColor="text1"/>
        </w:rPr>
        <w:t>_____</w:t>
      </w:r>
      <w:r w:rsidR="006D2860" w:rsidRPr="00987445">
        <w:rPr>
          <w:rFonts w:ascii="Times New Roman" w:hAnsi="Times New Roman" w:cs="Times New Roman"/>
          <w:color w:val="000000" w:themeColor="text1"/>
        </w:rPr>
        <w:t xml:space="preserve"> </w:t>
      </w:r>
      <w:r w:rsidRPr="00987445">
        <w:rPr>
          <w:rFonts w:ascii="Times New Roman" w:hAnsi="Times New Roman" w:cs="Times New Roman"/>
          <w:color w:val="000000" w:themeColor="text1"/>
        </w:rPr>
        <w:t>челове</w:t>
      </w:r>
      <w:r w:rsidR="006D2860" w:rsidRPr="00987445">
        <w:rPr>
          <w:rFonts w:ascii="Times New Roman" w:hAnsi="Times New Roman" w:cs="Times New Roman"/>
          <w:color w:val="000000" w:themeColor="text1"/>
        </w:rPr>
        <w:t>к</w:t>
      </w:r>
      <w:r w:rsidR="00BD1106" w:rsidRPr="00987445">
        <w:rPr>
          <w:rFonts w:ascii="Times New Roman" w:hAnsi="Times New Roman" w:cs="Times New Roman"/>
          <w:color w:val="000000" w:themeColor="text1"/>
        </w:rPr>
        <w:t>а</w:t>
      </w:r>
      <w:r w:rsidR="00987445" w:rsidRPr="00987445">
        <w:rPr>
          <w:rFonts w:ascii="Times New Roman" w:hAnsi="Times New Roman" w:cs="Times New Roman"/>
          <w:color w:val="000000" w:themeColor="text1"/>
        </w:rPr>
        <w:t xml:space="preserve"> согласно Приложения 1</w:t>
      </w:r>
      <w:r>
        <w:rPr>
          <w:rFonts w:ascii="Times New Roman" w:hAnsi="Times New Roman" w:cs="Times New Roman"/>
          <w:color w:val="000000"/>
        </w:rPr>
        <w:t>. Проводит курс обучения в соответстви</w:t>
      </w:r>
      <w:r w:rsidR="009F5AC2">
        <w:rPr>
          <w:rFonts w:ascii="Times New Roman" w:hAnsi="Times New Roman" w:cs="Times New Roman"/>
          <w:color w:val="000000"/>
        </w:rPr>
        <w:t>и</w:t>
      </w:r>
      <w:r>
        <w:rPr>
          <w:rFonts w:ascii="Times New Roman" w:hAnsi="Times New Roman" w:cs="Times New Roman"/>
          <w:color w:val="000000"/>
        </w:rPr>
        <w:t xml:space="preserve"> с </w:t>
      </w:r>
      <w:r w:rsidR="00BD1106">
        <w:rPr>
          <w:rFonts w:ascii="Times New Roman" w:hAnsi="Times New Roman" w:cs="Times New Roman"/>
          <w:color w:val="000000"/>
        </w:rPr>
        <w:t>образовательной программой</w:t>
      </w:r>
      <w:r>
        <w:rPr>
          <w:rFonts w:ascii="Times New Roman" w:hAnsi="Times New Roman" w:cs="Times New Roman"/>
          <w:color w:val="000000"/>
        </w:rPr>
        <w:t xml:space="preserve"> в срок с </w:t>
      </w:r>
      <w:r w:rsidR="006D3CF0">
        <w:rPr>
          <w:rFonts w:ascii="Times New Roman" w:hAnsi="Times New Roman" w:cs="Times New Roman"/>
          <w:color w:val="000000"/>
        </w:rPr>
        <w:t>____________</w:t>
      </w:r>
      <w:r w:rsidR="00BD1106">
        <w:rPr>
          <w:rFonts w:ascii="Times New Roman" w:hAnsi="Times New Roman" w:cs="Times New Roman"/>
          <w:color w:val="000000"/>
        </w:rPr>
        <w:t xml:space="preserve"> по </w:t>
      </w:r>
      <w:r w:rsidR="006D3CF0">
        <w:rPr>
          <w:rFonts w:ascii="Times New Roman" w:hAnsi="Times New Roman" w:cs="Times New Roman"/>
          <w:color w:val="000000"/>
        </w:rPr>
        <w:t>____________</w:t>
      </w:r>
      <w:r w:rsidR="00BD1106">
        <w:rPr>
          <w:rFonts w:ascii="Times New Roman" w:hAnsi="Times New Roman" w:cs="Times New Roman"/>
          <w:color w:val="000000"/>
        </w:rPr>
        <w:t>.</w:t>
      </w:r>
    </w:p>
    <w:p w14:paraId="789C3884" w14:textId="337B91F4" w:rsidR="00B34619" w:rsidRDefault="00B34619" w:rsidP="00BD1106">
      <w:pPr>
        <w:widowControl w:val="0"/>
        <w:tabs>
          <w:tab w:val="left" w:pos="1176"/>
        </w:tabs>
        <w:spacing w:after="0"/>
        <w:ind w:firstLine="709"/>
        <w:jc w:val="both"/>
        <w:rPr>
          <w:rFonts w:ascii="Times New Roman" w:hAnsi="Times New Roman" w:cs="Times New Roman"/>
        </w:rPr>
      </w:pPr>
      <w:r>
        <w:rPr>
          <w:rFonts w:ascii="Times New Roman" w:hAnsi="Times New Roman" w:cs="Times New Roman"/>
        </w:rPr>
        <w:t xml:space="preserve">3.2. Обучение будет проходить в </w:t>
      </w:r>
      <w:r w:rsidR="00EC3714">
        <w:rPr>
          <w:rFonts w:ascii="Times New Roman" w:hAnsi="Times New Roman" w:cs="Times New Roman"/>
        </w:rPr>
        <w:t>Кузбасском ГАУ</w:t>
      </w:r>
      <w:r>
        <w:rPr>
          <w:rFonts w:ascii="Times New Roman" w:hAnsi="Times New Roman" w:cs="Times New Roman"/>
        </w:rPr>
        <w:t xml:space="preserve"> по адресу: г. Кемерово, ул.</w:t>
      </w:r>
      <w:r w:rsidR="002B4BE4">
        <w:rPr>
          <w:rFonts w:ascii="Times New Roman" w:hAnsi="Times New Roman" w:cs="Times New Roman"/>
        </w:rPr>
        <w:t xml:space="preserve"> </w:t>
      </w:r>
      <w:r>
        <w:rPr>
          <w:rFonts w:ascii="Times New Roman" w:hAnsi="Times New Roman" w:cs="Times New Roman"/>
        </w:rPr>
        <w:t>Марковцева, 5.</w:t>
      </w:r>
    </w:p>
    <w:p w14:paraId="1C3120AF" w14:textId="77777777" w:rsidR="00BD1106" w:rsidRDefault="00B34619" w:rsidP="00BD1106">
      <w:pPr>
        <w:widowControl w:val="0"/>
        <w:tabs>
          <w:tab w:val="left" w:pos="1176"/>
        </w:tabs>
        <w:spacing w:after="0"/>
        <w:ind w:firstLine="709"/>
        <w:jc w:val="both"/>
        <w:rPr>
          <w:rFonts w:ascii="Times New Roman" w:hAnsi="Times New Roman" w:cs="Times New Roman"/>
        </w:rPr>
      </w:pPr>
      <w:r w:rsidRPr="00BD1106">
        <w:rPr>
          <w:rFonts w:ascii="Times New Roman" w:hAnsi="Times New Roman" w:cs="Times New Roman"/>
        </w:rPr>
        <w:t>3.</w:t>
      </w:r>
      <w:r w:rsidR="00BD1106">
        <w:rPr>
          <w:rFonts w:ascii="Times New Roman" w:hAnsi="Times New Roman" w:cs="Times New Roman"/>
        </w:rPr>
        <w:t>3</w:t>
      </w:r>
      <w:r w:rsidRPr="00BD1106">
        <w:rPr>
          <w:rFonts w:ascii="Times New Roman" w:hAnsi="Times New Roman" w:cs="Times New Roman"/>
        </w:rPr>
        <w:t xml:space="preserve">. Образовательное учреждение обязуется организовать качественное обучение Заказчика, в соответствии с условиями настоящего договора, </w:t>
      </w:r>
      <w:r w:rsidR="00BD1106">
        <w:rPr>
          <w:rFonts w:ascii="Times New Roman" w:hAnsi="Times New Roman" w:cs="Times New Roman"/>
        </w:rPr>
        <w:t>образовательной программой</w:t>
      </w:r>
      <w:r w:rsidRPr="00BD1106">
        <w:rPr>
          <w:rFonts w:ascii="Times New Roman" w:hAnsi="Times New Roman" w:cs="Times New Roman"/>
        </w:rPr>
        <w:t xml:space="preserve"> и сметами расходов, обеспечить Заказчика раздаточным материалом и необходимой литературой.</w:t>
      </w:r>
    </w:p>
    <w:p w14:paraId="23BF8F73" w14:textId="77777777" w:rsidR="00B34619" w:rsidRPr="00BD1106" w:rsidRDefault="00BD1106" w:rsidP="00BD1106">
      <w:pPr>
        <w:widowControl w:val="0"/>
        <w:tabs>
          <w:tab w:val="left" w:pos="1176"/>
        </w:tabs>
        <w:spacing w:after="0"/>
        <w:ind w:firstLine="709"/>
        <w:jc w:val="both"/>
        <w:rPr>
          <w:rFonts w:ascii="Times New Roman" w:hAnsi="Times New Roman" w:cs="Times New Roman"/>
        </w:rPr>
      </w:pPr>
      <w:r>
        <w:rPr>
          <w:rFonts w:ascii="Times New Roman" w:hAnsi="Times New Roman" w:cs="Times New Roman"/>
        </w:rPr>
        <w:t>3.4</w:t>
      </w:r>
      <w:r w:rsidR="00B34619" w:rsidRPr="00BD1106">
        <w:rPr>
          <w:rFonts w:ascii="Times New Roman" w:hAnsi="Times New Roman" w:cs="Times New Roman"/>
        </w:rPr>
        <w:t xml:space="preserve">. Образовательное учреждение в </w:t>
      </w:r>
      <w:r w:rsidR="009F5AC2" w:rsidRPr="00BD1106">
        <w:rPr>
          <w:rFonts w:ascii="Times New Roman" w:hAnsi="Times New Roman" w:cs="Times New Roman"/>
        </w:rPr>
        <w:t>десятидневный</w:t>
      </w:r>
      <w:r w:rsidR="00B34619" w:rsidRPr="00BD1106">
        <w:rPr>
          <w:rFonts w:ascii="Times New Roman" w:hAnsi="Times New Roman" w:cs="Times New Roman"/>
        </w:rPr>
        <w:t xml:space="preserve"> срок по окончании обучения выдаёт Заказчику соответствующий документ (</w:t>
      </w:r>
      <w:r w:rsidR="00B74CC3">
        <w:rPr>
          <w:rFonts w:ascii="Times New Roman" w:hAnsi="Times New Roman" w:cs="Times New Roman"/>
        </w:rPr>
        <w:t>__________</w:t>
      </w:r>
      <w:r w:rsidR="00B34619" w:rsidRPr="00BD1106">
        <w:rPr>
          <w:rFonts w:ascii="Times New Roman" w:hAnsi="Times New Roman" w:cs="Times New Roman"/>
        </w:rPr>
        <w:t>) и предоставляет Заказчику подписанный акт приёма-сдачи работ (услуг) в 2-х экземплярах. Один экземпляр акта приёма-сдачи работ (услуг) к данному договору, подписанный Заказчиком, отправляются обратно Образовательному учреждению.</w:t>
      </w:r>
    </w:p>
    <w:p w14:paraId="06EEF943" w14:textId="77777777" w:rsidR="00B34619" w:rsidRDefault="00B34619" w:rsidP="00B34619">
      <w:pPr>
        <w:autoSpaceDE w:val="0"/>
        <w:autoSpaceDN w:val="0"/>
        <w:adjustRightInd w:val="0"/>
        <w:spacing w:after="0"/>
        <w:ind w:left="284" w:firstLine="540"/>
        <w:jc w:val="center"/>
        <w:rPr>
          <w:rFonts w:ascii="Times New Roman" w:hAnsi="Times New Roman" w:cs="Times New Roman"/>
          <w:b/>
          <w:bCs/>
        </w:rPr>
      </w:pPr>
      <w:r>
        <w:rPr>
          <w:rFonts w:ascii="Times New Roman" w:hAnsi="Times New Roman" w:cs="Times New Roman"/>
          <w:b/>
          <w:bCs/>
        </w:rPr>
        <w:t>4</w:t>
      </w:r>
      <w:r w:rsidR="00F339A8">
        <w:rPr>
          <w:rFonts w:ascii="Times New Roman" w:hAnsi="Times New Roman" w:cs="Times New Roman"/>
          <w:b/>
          <w:bCs/>
        </w:rPr>
        <w:t>. ПРАВА И ОБЯЗАННОСТИ ЗАКАЗЧИКА</w:t>
      </w:r>
    </w:p>
    <w:p w14:paraId="18DD2196" w14:textId="77777777" w:rsidR="00B34619" w:rsidRDefault="00B34619" w:rsidP="00BD1106">
      <w:pPr>
        <w:widowControl w:val="0"/>
        <w:shd w:val="clear" w:color="auto" w:fill="FFFFFF"/>
        <w:tabs>
          <w:tab w:val="left" w:pos="1061"/>
        </w:tabs>
        <w:spacing w:after="0"/>
        <w:ind w:firstLine="709"/>
        <w:jc w:val="both"/>
        <w:rPr>
          <w:rFonts w:ascii="Times New Roman" w:hAnsi="Times New Roman" w:cs="Times New Roman"/>
        </w:rPr>
      </w:pPr>
      <w:r>
        <w:rPr>
          <w:rFonts w:ascii="Times New Roman" w:hAnsi="Times New Roman" w:cs="Times New Roman"/>
          <w:color w:val="000000"/>
        </w:rPr>
        <w:t xml:space="preserve">4.1. </w:t>
      </w:r>
      <w:r>
        <w:rPr>
          <w:rFonts w:ascii="Times New Roman" w:hAnsi="Times New Roman" w:cs="Times New Roman"/>
        </w:rPr>
        <w:t>Заказчик</w:t>
      </w:r>
      <w:r>
        <w:rPr>
          <w:rFonts w:ascii="Times New Roman" w:hAnsi="Times New Roman" w:cs="Times New Roman"/>
          <w:color w:val="000000"/>
        </w:rPr>
        <w:t xml:space="preserve"> по настоящему договору вправе:</w:t>
      </w:r>
    </w:p>
    <w:p w14:paraId="765E2B57" w14:textId="77777777" w:rsidR="00B34619" w:rsidRDefault="00B34619" w:rsidP="00BD1106">
      <w:pPr>
        <w:widowControl w:val="0"/>
        <w:shd w:val="clear" w:color="auto" w:fill="FFFFFF"/>
        <w:tabs>
          <w:tab w:val="left" w:pos="1238"/>
        </w:tabs>
        <w:autoSpaceDE w:val="0"/>
        <w:autoSpaceDN w:val="0"/>
        <w:adjustRightInd w:val="0"/>
        <w:spacing w:after="0"/>
        <w:ind w:firstLine="709"/>
        <w:jc w:val="both"/>
        <w:rPr>
          <w:rFonts w:ascii="Times New Roman" w:hAnsi="Times New Roman" w:cs="Times New Roman"/>
          <w:color w:val="000000"/>
        </w:rPr>
      </w:pPr>
      <w:r>
        <w:rPr>
          <w:rFonts w:ascii="Times New Roman" w:hAnsi="Times New Roman" w:cs="Times New Roman"/>
          <w:color w:val="000000"/>
        </w:rPr>
        <w:t>4.1.1. Требовать от Образовательного учреждения надлежащего исполнения принятых им обязательств.</w:t>
      </w:r>
    </w:p>
    <w:p w14:paraId="15B19D1F" w14:textId="77777777" w:rsidR="00B34619" w:rsidRDefault="00B34619" w:rsidP="00BD1106">
      <w:pPr>
        <w:widowControl w:val="0"/>
        <w:shd w:val="clear" w:color="auto" w:fill="FFFFFF"/>
        <w:tabs>
          <w:tab w:val="left" w:pos="1238"/>
        </w:tabs>
        <w:autoSpaceDE w:val="0"/>
        <w:autoSpaceDN w:val="0"/>
        <w:adjustRightInd w:val="0"/>
        <w:spacing w:after="0"/>
        <w:ind w:firstLine="709"/>
        <w:jc w:val="both"/>
        <w:rPr>
          <w:rFonts w:ascii="Times New Roman" w:hAnsi="Times New Roman" w:cs="Times New Roman"/>
          <w:color w:val="000000"/>
        </w:rPr>
      </w:pPr>
      <w:r>
        <w:rPr>
          <w:rFonts w:ascii="Times New Roman" w:hAnsi="Times New Roman" w:cs="Times New Roman"/>
          <w:color w:val="000000"/>
        </w:rPr>
        <w:lastRenderedPageBreak/>
        <w:t>4.1.2. Требовать от Образовательного учреждения предоставления надлежаще оформленных документов, подтверждающих исполнение принятых им обязательств по договору в соответствие с условиями настоящего договора.</w:t>
      </w:r>
    </w:p>
    <w:p w14:paraId="59E5731F" w14:textId="77777777" w:rsidR="00B34619" w:rsidRDefault="00B34619" w:rsidP="00BD1106">
      <w:pPr>
        <w:widowControl w:val="0"/>
        <w:shd w:val="clear" w:color="auto" w:fill="FFFFFF"/>
        <w:tabs>
          <w:tab w:val="left" w:pos="1238"/>
        </w:tabs>
        <w:autoSpaceDE w:val="0"/>
        <w:autoSpaceDN w:val="0"/>
        <w:adjustRightInd w:val="0"/>
        <w:spacing w:after="0"/>
        <w:ind w:firstLine="709"/>
        <w:jc w:val="both"/>
        <w:rPr>
          <w:rFonts w:ascii="Times New Roman" w:hAnsi="Times New Roman" w:cs="Times New Roman"/>
          <w:color w:val="000000"/>
        </w:rPr>
      </w:pPr>
      <w:r>
        <w:rPr>
          <w:rFonts w:ascii="Times New Roman" w:hAnsi="Times New Roman" w:cs="Times New Roman"/>
          <w:color w:val="000000"/>
        </w:rPr>
        <w:t xml:space="preserve">4.1.3. Осуществлять иные права в соответствии с </w:t>
      </w:r>
      <w:r>
        <w:rPr>
          <w:rFonts w:ascii="Times New Roman" w:hAnsi="Times New Roman" w:cs="Times New Roman"/>
        </w:rPr>
        <w:t>действующим законодательством Российской Федерации.</w:t>
      </w:r>
    </w:p>
    <w:p w14:paraId="527E4354" w14:textId="77777777" w:rsidR="00B34619" w:rsidRDefault="00B34619" w:rsidP="00BD1106">
      <w:pPr>
        <w:widowControl w:val="0"/>
        <w:shd w:val="clear" w:color="auto" w:fill="FFFFFF"/>
        <w:tabs>
          <w:tab w:val="left" w:pos="1061"/>
        </w:tabs>
        <w:spacing w:after="0"/>
        <w:ind w:firstLine="709"/>
        <w:jc w:val="both"/>
        <w:rPr>
          <w:rFonts w:ascii="Times New Roman" w:hAnsi="Times New Roman" w:cs="Times New Roman"/>
        </w:rPr>
      </w:pPr>
      <w:r>
        <w:rPr>
          <w:rFonts w:ascii="Times New Roman" w:hAnsi="Times New Roman" w:cs="Times New Roman"/>
          <w:color w:val="000000"/>
        </w:rPr>
        <w:t xml:space="preserve">4.2. </w:t>
      </w:r>
      <w:r>
        <w:rPr>
          <w:rFonts w:ascii="Times New Roman" w:hAnsi="Times New Roman" w:cs="Times New Roman"/>
        </w:rPr>
        <w:t>Заказчик</w:t>
      </w:r>
      <w:r>
        <w:rPr>
          <w:rFonts w:ascii="Times New Roman" w:hAnsi="Times New Roman" w:cs="Times New Roman"/>
          <w:color w:val="000000"/>
        </w:rPr>
        <w:t xml:space="preserve"> по настоящему договору обязан:</w:t>
      </w:r>
    </w:p>
    <w:p w14:paraId="50E9C9E7" w14:textId="77777777" w:rsidR="00B34619" w:rsidRDefault="00B34619" w:rsidP="00BD1106">
      <w:pPr>
        <w:widowControl w:val="0"/>
        <w:shd w:val="clear" w:color="auto" w:fill="FFFFFF"/>
        <w:tabs>
          <w:tab w:val="left" w:pos="1330"/>
        </w:tabs>
        <w:spacing w:after="0"/>
        <w:ind w:firstLine="709"/>
        <w:jc w:val="both"/>
        <w:rPr>
          <w:rFonts w:ascii="Times New Roman" w:hAnsi="Times New Roman" w:cs="Times New Roman"/>
          <w:color w:val="000000"/>
        </w:rPr>
      </w:pPr>
      <w:r>
        <w:rPr>
          <w:rFonts w:ascii="Times New Roman" w:hAnsi="Times New Roman" w:cs="Times New Roman"/>
          <w:color w:val="000000"/>
        </w:rPr>
        <w:t xml:space="preserve">4.2.1. Произвести оплату в соответствии с </w:t>
      </w:r>
      <w:r>
        <w:rPr>
          <w:rFonts w:ascii="Times New Roman" w:hAnsi="Times New Roman" w:cs="Times New Roman"/>
        </w:rPr>
        <w:t>пунктом 2.1. раздела 2 настоящего договора</w:t>
      </w:r>
      <w:r>
        <w:rPr>
          <w:rFonts w:ascii="Times New Roman" w:hAnsi="Times New Roman" w:cs="Times New Roman"/>
          <w:color w:val="000000"/>
        </w:rPr>
        <w:t>.</w:t>
      </w:r>
    </w:p>
    <w:p w14:paraId="33F37B56" w14:textId="77777777" w:rsidR="00B34619" w:rsidRDefault="00B34619" w:rsidP="00BD1106">
      <w:pPr>
        <w:widowControl w:val="0"/>
        <w:shd w:val="clear" w:color="auto" w:fill="FFFFFF"/>
        <w:tabs>
          <w:tab w:val="left" w:pos="1330"/>
        </w:tabs>
        <w:spacing w:after="0"/>
        <w:ind w:firstLine="709"/>
        <w:jc w:val="both"/>
        <w:rPr>
          <w:rFonts w:ascii="Times New Roman" w:hAnsi="Times New Roman" w:cs="Times New Roman"/>
        </w:rPr>
      </w:pPr>
      <w:r>
        <w:rPr>
          <w:rFonts w:ascii="Times New Roman" w:hAnsi="Times New Roman" w:cs="Times New Roman"/>
        </w:rPr>
        <w:t xml:space="preserve">4.2.2. Надлежаще исполнять иные принятые на себя обязательства </w:t>
      </w:r>
      <w:r>
        <w:rPr>
          <w:rFonts w:ascii="Times New Roman" w:hAnsi="Times New Roman" w:cs="Times New Roman"/>
          <w:color w:val="000000"/>
        </w:rPr>
        <w:t>по договору или в соответствие с условиями настоящего договора.</w:t>
      </w:r>
    </w:p>
    <w:p w14:paraId="1ECF529C" w14:textId="77777777" w:rsidR="00B34619" w:rsidRDefault="00B34619" w:rsidP="00B34619">
      <w:pPr>
        <w:autoSpaceDE w:val="0"/>
        <w:autoSpaceDN w:val="0"/>
        <w:adjustRightInd w:val="0"/>
        <w:spacing w:after="0"/>
        <w:ind w:left="284" w:firstLine="540"/>
        <w:jc w:val="center"/>
        <w:rPr>
          <w:rFonts w:ascii="Times New Roman" w:hAnsi="Times New Roman" w:cs="Times New Roman"/>
          <w:b/>
          <w:bCs/>
        </w:rPr>
      </w:pPr>
      <w:r>
        <w:rPr>
          <w:rFonts w:ascii="Times New Roman" w:hAnsi="Times New Roman" w:cs="Times New Roman"/>
          <w:b/>
          <w:bCs/>
        </w:rPr>
        <w:t>5. ПРАВА И ОБЯЗАННО</w:t>
      </w:r>
      <w:r w:rsidR="00F339A8">
        <w:rPr>
          <w:rFonts w:ascii="Times New Roman" w:hAnsi="Times New Roman" w:cs="Times New Roman"/>
          <w:b/>
          <w:bCs/>
        </w:rPr>
        <w:t>СТИ ОБРАЗОВАТЕЛЬНОГО УЧРЕЖДЕНИЯ</w:t>
      </w:r>
    </w:p>
    <w:p w14:paraId="12A0DF46" w14:textId="77777777" w:rsidR="00B34619" w:rsidRDefault="00B34619" w:rsidP="00BD1106">
      <w:pPr>
        <w:widowControl w:val="0"/>
        <w:shd w:val="clear" w:color="auto" w:fill="FFFFFF"/>
        <w:spacing w:after="0"/>
        <w:ind w:firstLine="709"/>
        <w:jc w:val="both"/>
        <w:rPr>
          <w:rFonts w:ascii="Times New Roman" w:hAnsi="Times New Roman" w:cs="Times New Roman"/>
        </w:rPr>
      </w:pPr>
      <w:r>
        <w:rPr>
          <w:rFonts w:ascii="Times New Roman" w:hAnsi="Times New Roman" w:cs="Times New Roman"/>
          <w:color w:val="000000"/>
        </w:rPr>
        <w:t xml:space="preserve">5.1. Образовательное учреждение по </w:t>
      </w:r>
      <w:r>
        <w:rPr>
          <w:rFonts w:ascii="Times New Roman" w:hAnsi="Times New Roman" w:cs="Times New Roman"/>
        </w:rPr>
        <w:t>настоящему договору</w:t>
      </w:r>
      <w:r>
        <w:rPr>
          <w:rFonts w:ascii="Times New Roman" w:hAnsi="Times New Roman" w:cs="Times New Roman"/>
          <w:color w:val="000000"/>
        </w:rPr>
        <w:t xml:space="preserve"> вправе:</w:t>
      </w:r>
    </w:p>
    <w:p w14:paraId="40A24789" w14:textId="77777777" w:rsidR="00B34619" w:rsidRDefault="00B34619" w:rsidP="00BD1106">
      <w:pPr>
        <w:widowControl w:val="0"/>
        <w:shd w:val="clear" w:color="auto" w:fill="FFFFFF"/>
        <w:tabs>
          <w:tab w:val="left" w:pos="2549"/>
        </w:tabs>
        <w:autoSpaceDE w:val="0"/>
        <w:autoSpaceDN w:val="0"/>
        <w:adjustRightInd w:val="0"/>
        <w:spacing w:after="0"/>
        <w:ind w:firstLine="709"/>
        <w:jc w:val="both"/>
        <w:rPr>
          <w:rFonts w:ascii="Times New Roman" w:hAnsi="Times New Roman" w:cs="Times New Roman"/>
          <w:color w:val="000000"/>
        </w:rPr>
      </w:pPr>
      <w:r>
        <w:rPr>
          <w:rFonts w:ascii="Times New Roman" w:hAnsi="Times New Roman" w:cs="Times New Roman"/>
          <w:color w:val="000000"/>
        </w:rPr>
        <w:t xml:space="preserve">5.1.1. Требовать своевременного подписания </w:t>
      </w:r>
      <w:r>
        <w:rPr>
          <w:rFonts w:ascii="Times New Roman" w:hAnsi="Times New Roman" w:cs="Times New Roman"/>
        </w:rPr>
        <w:t>Заказчиком</w:t>
      </w:r>
      <w:r>
        <w:rPr>
          <w:rFonts w:ascii="Times New Roman" w:hAnsi="Times New Roman" w:cs="Times New Roman"/>
          <w:color w:val="000000"/>
        </w:rPr>
        <w:t xml:space="preserve"> всех необходимых документов.</w:t>
      </w:r>
    </w:p>
    <w:p w14:paraId="2C9F3B12" w14:textId="77777777" w:rsidR="00B34619" w:rsidRDefault="00B34619" w:rsidP="00BD1106">
      <w:pPr>
        <w:widowControl w:val="0"/>
        <w:shd w:val="clear" w:color="auto" w:fill="FFFFFF"/>
        <w:tabs>
          <w:tab w:val="left" w:pos="2549"/>
        </w:tabs>
        <w:autoSpaceDE w:val="0"/>
        <w:autoSpaceDN w:val="0"/>
        <w:adjustRightInd w:val="0"/>
        <w:spacing w:after="0"/>
        <w:ind w:firstLine="709"/>
        <w:jc w:val="both"/>
        <w:rPr>
          <w:rFonts w:ascii="Times New Roman" w:hAnsi="Times New Roman" w:cs="Times New Roman"/>
          <w:color w:val="000000"/>
        </w:rPr>
      </w:pPr>
      <w:r>
        <w:rPr>
          <w:rFonts w:ascii="Times New Roman" w:hAnsi="Times New Roman" w:cs="Times New Roman"/>
          <w:color w:val="000000"/>
        </w:rPr>
        <w:t xml:space="preserve">5.1.2. Требовать своевременной оплаты по настоящему договору. </w:t>
      </w:r>
    </w:p>
    <w:p w14:paraId="73A9F562" w14:textId="77777777" w:rsidR="00B34619" w:rsidRDefault="00B34619" w:rsidP="00BD1106">
      <w:pPr>
        <w:widowControl w:val="0"/>
        <w:shd w:val="clear" w:color="auto" w:fill="FFFFFF"/>
        <w:tabs>
          <w:tab w:val="left" w:pos="1061"/>
        </w:tabs>
        <w:spacing w:after="0"/>
        <w:ind w:firstLine="709"/>
        <w:jc w:val="both"/>
        <w:rPr>
          <w:rFonts w:ascii="Times New Roman" w:hAnsi="Times New Roman" w:cs="Times New Roman"/>
          <w:color w:val="000000"/>
        </w:rPr>
      </w:pPr>
      <w:r>
        <w:rPr>
          <w:rFonts w:ascii="Times New Roman" w:hAnsi="Times New Roman" w:cs="Times New Roman"/>
          <w:color w:val="000000"/>
        </w:rPr>
        <w:t xml:space="preserve">5.1.3. Осуществлять иные права в соответствии с </w:t>
      </w:r>
      <w:r>
        <w:rPr>
          <w:rFonts w:ascii="Times New Roman" w:hAnsi="Times New Roman" w:cs="Times New Roman"/>
        </w:rPr>
        <w:t>действующим законодательством Российской Федерации.</w:t>
      </w:r>
    </w:p>
    <w:p w14:paraId="5A379441" w14:textId="77777777" w:rsidR="00B34619" w:rsidRDefault="00B34619" w:rsidP="00BD1106">
      <w:pPr>
        <w:widowControl w:val="0"/>
        <w:shd w:val="clear" w:color="auto" w:fill="FFFFFF"/>
        <w:tabs>
          <w:tab w:val="left" w:pos="2549"/>
        </w:tabs>
        <w:autoSpaceDE w:val="0"/>
        <w:autoSpaceDN w:val="0"/>
        <w:adjustRightInd w:val="0"/>
        <w:spacing w:after="0"/>
        <w:ind w:firstLine="709"/>
        <w:jc w:val="both"/>
        <w:rPr>
          <w:rFonts w:ascii="Times New Roman" w:hAnsi="Times New Roman" w:cs="Times New Roman"/>
        </w:rPr>
      </w:pPr>
      <w:r>
        <w:rPr>
          <w:rFonts w:ascii="Times New Roman" w:hAnsi="Times New Roman" w:cs="Times New Roman"/>
          <w:color w:val="000000"/>
        </w:rPr>
        <w:t xml:space="preserve">5.2. Образовательное учреждение  по </w:t>
      </w:r>
      <w:r>
        <w:rPr>
          <w:rFonts w:ascii="Times New Roman" w:hAnsi="Times New Roman" w:cs="Times New Roman"/>
        </w:rPr>
        <w:t>настоящему договору</w:t>
      </w:r>
      <w:r>
        <w:rPr>
          <w:rFonts w:ascii="Times New Roman" w:hAnsi="Times New Roman" w:cs="Times New Roman"/>
          <w:color w:val="000000"/>
        </w:rPr>
        <w:t xml:space="preserve"> обязано:</w:t>
      </w:r>
    </w:p>
    <w:p w14:paraId="213F71EF" w14:textId="77777777" w:rsidR="00B34619" w:rsidRDefault="00B34619" w:rsidP="00BD1106">
      <w:pPr>
        <w:widowControl w:val="0"/>
        <w:shd w:val="clear" w:color="auto" w:fill="FFFFFF"/>
        <w:tabs>
          <w:tab w:val="left" w:pos="2534"/>
        </w:tabs>
        <w:autoSpaceDE w:val="0"/>
        <w:autoSpaceDN w:val="0"/>
        <w:adjustRightInd w:val="0"/>
        <w:spacing w:after="0"/>
        <w:ind w:firstLine="709"/>
        <w:jc w:val="both"/>
        <w:rPr>
          <w:rFonts w:ascii="Times New Roman" w:hAnsi="Times New Roman" w:cs="Times New Roman"/>
          <w:color w:val="000000"/>
        </w:rPr>
      </w:pPr>
      <w:r>
        <w:rPr>
          <w:rFonts w:ascii="Times New Roman" w:hAnsi="Times New Roman" w:cs="Times New Roman"/>
        </w:rPr>
        <w:t>5.2.1.</w:t>
      </w:r>
      <w:r>
        <w:rPr>
          <w:rFonts w:ascii="Times New Roman" w:hAnsi="Times New Roman" w:cs="Times New Roman"/>
          <w:color w:val="000000"/>
        </w:rPr>
        <w:t xml:space="preserve"> В срок, установленный в письменном запросе </w:t>
      </w:r>
      <w:r>
        <w:rPr>
          <w:rFonts w:ascii="Times New Roman" w:hAnsi="Times New Roman" w:cs="Times New Roman"/>
        </w:rPr>
        <w:t>Заказчика</w:t>
      </w:r>
      <w:r>
        <w:rPr>
          <w:rFonts w:ascii="Times New Roman" w:hAnsi="Times New Roman" w:cs="Times New Roman"/>
          <w:color w:val="000000"/>
        </w:rPr>
        <w:t>, предоставлять информацию о ходе исполнения принятых на себя обязательств по договору в соответствие с условиями настоящего договора.</w:t>
      </w:r>
      <w:r>
        <w:rPr>
          <w:rFonts w:ascii="Times New Roman" w:hAnsi="Times New Roman" w:cs="Times New Roman"/>
        </w:rPr>
        <w:t xml:space="preserve"> </w:t>
      </w:r>
    </w:p>
    <w:p w14:paraId="1A029C04" w14:textId="77777777" w:rsidR="00B34619" w:rsidRDefault="00B34619" w:rsidP="00BD1106">
      <w:pPr>
        <w:widowControl w:val="0"/>
        <w:spacing w:after="0"/>
        <w:ind w:firstLine="709"/>
        <w:jc w:val="both"/>
        <w:rPr>
          <w:rFonts w:ascii="Times New Roman" w:hAnsi="Times New Roman" w:cs="Times New Roman"/>
          <w:color w:val="000000"/>
        </w:rPr>
      </w:pPr>
      <w:r>
        <w:rPr>
          <w:rFonts w:ascii="Times New Roman" w:hAnsi="Times New Roman" w:cs="Times New Roman"/>
          <w:color w:val="000000"/>
        </w:rPr>
        <w:t xml:space="preserve">5.2.2. Предоставить надлежаще оформленные документы, </w:t>
      </w:r>
      <w:r>
        <w:rPr>
          <w:rFonts w:ascii="Times New Roman" w:hAnsi="Times New Roman" w:cs="Times New Roman"/>
        </w:rPr>
        <w:t>предусмотренные настоящим договором</w:t>
      </w:r>
      <w:r>
        <w:rPr>
          <w:rFonts w:ascii="Times New Roman" w:hAnsi="Times New Roman" w:cs="Times New Roman"/>
          <w:color w:val="000000"/>
        </w:rPr>
        <w:t xml:space="preserve">. </w:t>
      </w:r>
    </w:p>
    <w:p w14:paraId="71281626" w14:textId="77777777" w:rsidR="00B34619" w:rsidRDefault="00B34619" w:rsidP="00BD1106">
      <w:pPr>
        <w:widowControl w:val="0"/>
        <w:shd w:val="clear" w:color="auto" w:fill="FFFFFF"/>
        <w:tabs>
          <w:tab w:val="left" w:pos="1330"/>
        </w:tabs>
        <w:spacing w:after="0"/>
        <w:ind w:firstLine="709"/>
        <w:jc w:val="both"/>
        <w:rPr>
          <w:rFonts w:ascii="Times New Roman" w:hAnsi="Times New Roman" w:cs="Times New Roman"/>
        </w:rPr>
      </w:pPr>
      <w:r>
        <w:rPr>
          <w:rFonts w:ascii="Times New Roman" w:hAnsi="Times New Roman" w:cs="Times New Roman"/>
        </w:rPr>
        <w:t>5.2.3. Надлежаще исполнять иные принятые на себя обязательств в соответствии с условиями настоящего договора.</w:t>
      </w:r>
    </w:p>
    <w:p w14:paraId="29E6A1B3" w14:textId="77777777" w:rsidR="00B34619" w:rsidRDefault="00F339A8" w:rsidP="00B34619">
      <w:pPr>
        <w:autoSpaceDE w:val="0"/>
        <w:autoSpaceDN w:val="0"/>
        <w:adjustRightInd w:val="0"/>
        <w:spacing w:after="0"/>
        <w:ind w:left="284"/>
        <w:jc w:val="center"/>
        <w:rPr>
          <w:rFonts w:ascii="Times New Roman" w:hAnsi="Times New Roman" w:cs="Times New Roman"/>
          <w:b/>
          <w:bCs/>
        </w:rPr>
      </w:pPr>
      <w:r>
        <w:rPr>
          <w:rFonts w:ascii="Times New Roman" w:hAnsi="Times New Roman" w:cs="Times New Roman"/>
          <w:b/>
          <w:bCs/>
        </w:rPr>
        <w:t>6. ОТВЕТСТВЕННОСТЬ СТОРОН</w:t>
      </w:r>
    </w:p>
    <w:p w14:paraId="0FD6071A" w14:textId="77777777" w:rsidR="00B34619" w:rsidRDefault="00B34619" w:rsidP="00BD1106">
      <w:pPr>
        <w:widowControl w:val="0"/>
        <w:shd w:val="clear" w:color="auto" w:fill="FFFFFF"/>
        <w:tabs>
          <w:tab w:val="left" w:pos="1330"/>
        </w:tabs>
        <w:spacing w:after="0"/>
        <w:ind w:firstLine="709"/>
        <w:jc w:val="both"/>
        <w:rPr>
          <w:rFonts w:ascii="Times New Roman" w:hAnsi="Times New Roman" w:cs="Times New Roman"/>
        </w:rPr>
      </w:pPr>
      <w:r>
        <w:rPr>
          <w:rFonts w:ascii="Times New Roman" w:hAnsi="Times New Roman" w:cs="Times New Roman"/>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0DB3754" w14:textId="77777777" w:rsidR="00B34619" w:rsidRDefault="00B34619" w:rsidP="00BD1106">
      <w:pPr>
        <w:widowControl w:val="0"/>
        <w:shd w:val="clear" w:color="auto" w:fill="FFFFFF"/>
        <w:tabs>
          <w:tab w:val="left" w:pos="1330"/>
        </w:tabs>
        <w:spacing w:after="0"/>
        <w:ind w:firstLine="709"/>
        <w:jc w:val="both"/>
        <w:rPr>
          <w:rFonts w:ascii="Times New Roman" w:hAnsi="Times New Roman" w:cs="Times New Roman"/>
        </w:rPr>
      </w:pPr>
      <w:r>
        <w:rPr>
          <w:rFonts w:ascii="Times New Roman" w:hAnsi="Times New Roman" w:cs="Times New Roman"/>
        </w:rPr>
        <w:t xml:space="preserve">6.2. За просрочку исполнения Заказчиком обязательств предусмотренных договором, Заказчик уплачивает Образовательному учреждению пеню в размере 1/300 действующей на день уплаты пеней ставки рефинансирования Центрального банка Российской Федерации от не уплаченной в срок суммы, за каждый день просрочки, начиная со дня, следующего за днем истечения установленного договором срока исполнения обязательства, до момента фактического его исполнения, в том числе и за пределами срока действия договора. </w:t>
      </w:r>
    </w:p>
    <w:p w14:paraId="14E664EA" w14:textId="77777777" w:rsidR="00B34619" w:rsidRDefault="00B34619" w:rsidP="00BD1106">
      <w:pPr>
        <w:widowControl w:val="0"/>
        <w:shd w:val="clear" w:color="auto" w:fill="FFFFFF"/>
        <w:tabs>
          <w:tab w:val="left" w:pos="1330"/>
        </w:tabs>
        <w:spacing w:after="0"/>
        <w:ind w:firstLine="709"/>
        <w:jc w:val="both"/>
        <w:rPr>
          <w:rFonts w:ascii="Times New Roman" w:hAnsi="Times New Roman" w:cs="Times New Roman"/>
        </w:rPr>
      </w:pPr>
      <w:r>
        <w:rPr>
          <w:rFonts w:ascii="Times New Roman" w:hAnsi="Times New Roman" w:cs="Times New Roman"/>
        </w:rPr>
        <w:t xml:space="preserve">6.3. За ненадлежащее исполнение Заказчиком обязательств по договору, за исключением просрочки исполнения обязательств, Образовательное учреждение вправе потребовать уплаты штрафа в размере 2,5% цены договора, что составляет </w:t>
      </w:r>
      <w:r w:rsidR="006D3CF0">
        <w:rPr>
          <w:rFonts w:ascii="Times New Roman" w:hAnsi="Times New Roman" w:cs="Times New Roman"/>
        </w:rPr>
        <w:t>_______</w:t>
      </w:r>
      <w:r w:rsidR="005B4565">
        <w:rPr>
          <w:rFonts w:ascii="Times New Roman" w:hAnsi="Times New Roman" w:cs="Times New Roman"/>
        </w:rPr>
        <w:t xml:space="preserve"> (</w:t>
      </w:r>
      <w:r w:rsidR="006D3CF0">
        <w:rPr>
          <w:rFonts w:ascii="Times New Roman" w:hAnsi="Times New Roman" w:cs="Times New Roman"/>
        </w:rPr>
        <w:t>___________</w:t>
      </w:r>
      <w:r w:rsidR="005B4565">
        <w:rPr>
          <w:rFonts w:ascii="Times New Roman" w:hAnsi="Times New Roman" w:cs="Times New Roman"/>
        </w:rPr>
        <w:t>)</w:t>
      </w:r>
      <w:r>
        <w:rPr>
          <w:rFonts w:ascii="Times New Roman" w:hAnsi="Times New Roman" w:cs="Times New Roman"/>
        </w:rPr>
        <w:t xml:space="preserve"> рублей 00 копеек.</w:t>
      </w:r>
    </w:p>
    <w:p w14:paraId="65BA1EDA" w14:textId="77777777" w:rsidR="00B34619" w:rsidRDefault="00B34619" w:rsidP="00BD1106">
      <w:pPr>
        <w:widowControl w:val="0"/>
        <w:shd w:val="clear" w:color="auto" w:fill="FFFFFF"/>
        <w:tabs>
          <w:tab w:val="left" w:pos="1330"/>
        </w:tabs>
        <w:spacing w:after="0"/>
        <w:ind w:firstLine="709"/>
        <w:jc w:val="both"/>
        <w:rPr>
          <w:rFonts w:ascii="Times New Roman" w:hAnsi="Times New Roman" w:cs="Times New Roman"/>
        </w:rPr>
      </w:pPr>
      <w:r>
        <w:rPr>
          <w:rFonts w:ascii="Times New Roman" w:hAnsi="Times New Roman" w:cs="Times New Roman"/>
        </w:rPr>
        <w:t>6.4. За просрочку исполнения Образовательным учреждением обязательства, предусмотренного договором, пеня начисляется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Образовательным учреждением.</w:t>
      </w:r>
    </w:p>
    <w:p w14:paraId="303E73BA" w14:textId="77777777" w:rsidR="00B34619" w:rsidRDefault="00B34619" w:rsidP="00BD1106">
      <w:pPr>
        <w:widowControl w:val="0"/>
        <w:shd w:val="clear" w:color="auto" w:fill="FFFFFF"/>
        <w:tabs>
          <w:tab w:val="left" w:pos="1330"/>
        </w:tabs>
        <w:spacing w:after="0"/>
        <w:ind w:firstLine="709"/>
        <w:jc w:val="both"/>
        <w:rPr>
          <w:rFonts w:ascii="Times New Roman" w:hAnsi="Times New Roman" w:cs="Times New Roman"/>
        </w:rPr>
      </w:pPr>
      <w:r>
        <w:rPr>
          <w:rFonts w:ascii="Times New Roman" w:hAnsi="Times New Roman" w:cs="Times New Roman"/>
        </w:rPr>
        <w:t>6.5.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6EA7AF0" w14:textId="77777777" w:rsidR="00B34619" w:rsidRDefault="00F339A8" w:rsidP="00B34619">
      <w:pPr>
        <w:autoSpaceDE w:val="0"/>
        <w:autoSpaceDN w:val="0"/>
        <w:adjustRightInd w:val="0"/>
        <w:spacing w:after="0"/>
        <w:ind w:left="284"/>
        <w:jc w:val="center"/>
        <w:rPr>
          <w:rFonts w:ascii="Times New Roman" w:hAnsi="Times New Roman" w:cs="Times New Roman"/>
          <w:b/>
          <w:bCs/>
        </w:rPr>
      </w:pPr>
      <w:r>
        <w:rPr>
          <w:rFonts w:ascii="Times New Roman" w:hAnsi="Times New Roman" w:cs="Times New Roman"/>
          <w:b/>
          <w:bCs/>
        </w:rPr>
        <w:t>7. ФОРС-МАЖОРНЫЕ ОБСТОЯТЕЛЬСТВА</w:t>
      </w:r>
    </w:p>
    <w:p w14:paraId="4C7B3742" w14:textId="77777777" w:rsidR="00B34619" w:rsidRDefault="00B34619" w:rsidP="00BD1106">
      <w:pPr>
        <w:widowControl w:val="0"/>
        <w:shd w:val="clear" w:color="auto" w:fill="FFFFFF"/>
        <w:tabs>
          <w:tab w:val="left" w:pos="1330"/>
        </w:tabs>
        <w:spacing w:after="0"/>
        <w:ind w:firstLine="709"/>
        <w:jc w:val="both"/>
        <w:rPr>
          <w:rFonts w:ascii="Times New Roman" w:hAnsi="Times New Roman" w:cs="Times New Roman"/>
        </w:rPr>
      </w:pPr>
      <w:r>
        <w:rPr>
          <w:rFonts w:ascii="Times New Roman" w:hAnsi="Times New Roman" w:cs="Times New Roman"/>
        </w:rPr>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w:t>
      </w:r>
      <w:r>
        <w:rPr>
          <w:rFonts w:ascii="Times New Roman" w:hAnsi="Times New Roman" w:cs="Times New Roman"/>
        </w:rPr>
        <w:lastRenderedPageBreak/>
        <w:t xml:space="preserve">чрезвычайного характера. </w:t>
      </w:r>
    </w:p>
    <w:p w14:paraId="2E03B24C" w14:textId="77777777" w:rsidR="00B34619" w:rsidRDefault="00B34619" w:rsidP="00BD1106">
      <w:pPr>
        <w:widowControl w:val="0"/>
        <w:shd w:val="clear" w:color="auto" w:fill="FFFFFF"/>
        <w:tabs>
          <w:tab w:val="left" w:pos="1330"/>
        </w:tabs>
        <w:spacing w:after="0"/>
        <w:ind w:firstLine="709"/>
        <w:jc w:val="both"/>
        <w:rPr>
          <w:rFonts w:ascii="Times New Roman" w:hAnsi="Times New Roman" w:cs="Times New Roman"/>
        </w:rPr>
      </w:pPr>
      <w:r>
        <w:rPr>
          <w:rFonts w:ascii="Times New Roman" w:hAnsi="Times New Roman" w:cs="Times New Roman"/>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настоящему договору. К таким обстоятельствам не относятся отсутствие средств или невозможность выполнить финансовые обязательства.</w:t>
      </w:r>
    </w:p>
    <w:p w14:paraId="5EDBE6D9" w14:textId="77777777" w:rsidR="00B34619" w:rsidRDefault="00B34619" w:rsidP="00BD1106">
      <w:pPr>
        <w:widowControl w:val="0"/>
        <w:shd w:val="clear" w:color="auto" w:fill="FFFFFF"/>
        <w:tabs>
          <w:tab w:val="left" w:pos="1330"/>
        </w:tabs>
        <w:spacing w:after="0"/>
        <w:ind w:firstLine="709"/>
        <w:jc w:val="both"/>
        <w:rPr>
          <w:rFonts w:ascii="Times New Roman" w:hAnsi="Times New Roman" w:cs="Times New Roman"/>
        </w:rPr>
      </w:pPr>
      <w:r>
        <w:rPr>
          <w:rFonts w:ascii="Times New Roman" w:hAnsi="Times New Roman" w:cs="Times New Roman"/>
        </w:rPr>
        <w:t>7.2.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форс-мажорных обстоятельств.</w:t>
      </w:r>
    </w:p>
    <w:p w14:paraId="3533F97C" w14:textId="77777777" w:rsidR="00B34619" w:rsidRDefault="00B34619" w:rsidP="00BD1106">
      <w:pPr>
        <w:widowControl w:val="0"/>
        <w:shd w:val="clear" w:color="auto" w:fill="FFFFFF"/>
        <w:tabs>
          <w:tab w:val="left" w:pos="1330"/>
        </w:tabs>
        <w:spacing w:after="0"/>
        <w:ind w:firstLine="709"/>
        <w:jc w:val="both"/>
        <w:rPr>
          <w:rFonts w:ascii="Times New Roman" w:hAnsi="Times New Roman" w:cs="Times New Roman"/>
        </w:rPr>
      </w:pPr>
      <w:r>
        <w:rPr>
          <w:rFonts w:ascii="Times New Roman" w:hAnsi="Times New Roman" w:cs="Times New Roman"/>
        </w:rPr>
        <w:t>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14:paraId="25F6DE0B" w14:textId="77777777" w:rsidR="00B34619" w:rsidRDefault="00B34619" w:rsidP="00BD1106">
      <w:pPr>
        <w:widowControl w:val="0"/>
        <w:shd w:val="clear" w:color="auto" w:fill="FFFFFF"/>
        <w:tabs>
          <w:tab w:val="left" w:pos="1330"/>
        </w:tabs>
        <w:spacing w:after="0"/>
        <w:ind w:firstLine="709"/>
        <w:jc w:val="both"/>
        <w:rPr>
          <w:rFonts w:ascii="Times New Roman" w:hAnsi="Times New Roman" w:cs="Times New Roman"/>
        </w:rPr>
      </w:pPr>
      <w:r>
        <w:rPr>
          <w:rFonts w:ascii="Times New Roman" w:hAnsi="Times New Roman" w:cs="Times New Roman"/>
        </w:rPr>
        <w:t>7.3.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14:paraId="0AB1173A" w14:textId="77777777" w:rsidR="00B34619" w:rsidRDefault="00B34619" w:rsidP="00BD1106">
      <w:pPr>
        <w:widowControl w:val="0"/>
        <w:shd w:val="clear" w:color="auto" w:fill="FFFFFF"/>
        <w:tabs>
          <w:tab w:val="left" w:pos="1330"/>
        </w:tabs>
        <w:spacing w:after="0"/>
        <w:ind w:firstLine="709"/>
        <w:jc w:val="both"/>
        <w:rPr>
          <w:rFonts w:ascii="Times New Roman" w:hAnsi="Times New Roman" w:cs="Times New Roman"/>
        </w:rPr>
      </w:pPr>
      <w:r>
        <w:rPr>
          <w:rFonts w:ascii="Times New Roman" w:hAnsi="Times New Roman" w:cs="Times New Roman"/>
        </w:rPr>
        <w:t>7.4.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 При этом Сторона, не исполнившая обязательств по настоящему договору, обязана возвратить другой Стороне все полученное ей по настоящему договору от другой Стороны.</w:t>
      </w:r>
    </w:p>
    <w:p w14:paraId="46D4CDA2" w14:textId="77777777" w:rsidR="00B34619" w:rsidRDefault="00F339A8" w:rsidP="00B34619">
      <w:pPr>
        <w:autoSpaceDE w:val="0"/>
        <w:autoSpaceDN w:val="0"/>
        <w:adjustRightInd w:val="0"/>
        <w:spacing w:after="0"/>
        <w:ind w:left="284"/>
        <w:jc w:val="center"/>
        <w:rPr>
          <w:rFonts w:ascii="Times New Roman" w:hAnsi="Times New Roman" w:cs="Times New Roman"/>
          <w:b/>
          <w:bCs/>
        </w:rPr>
      </w:pPr>
      <w:r>
        <w:rPr>
          <w:rFonts w:ascii="Times New Roman" w:hAnsi="Times New Roman" w:cs="Times New Roman"/>
          <w:b/>
          <w:bCs/>
        </w:rPr>
        <w:t>8. УВЕДОМЛЕНИЯ И ИЗВЕЩЕНИЯ</w:t>
      </w:r>
    </w:p>
    <w:p w14:paraId="6CE19737" w14:textId="77777777" w:rsidR="00B34619" w:rsidRDefault="00B34619" w:rsidP="00BD1106">
      <w:pPr>
        <w:widowControl w:val="0"/>
        <w:shd w:val="clear" w:color="auto" w:fill="FFFFFF"/>
        <w:tabs>
          <w:tab w:val="left" w:pos="1330"/>
        </w:tabs>
        <w:spacing w:after="0"/>
        <w:ind w:firstLine="709"/>
        <w:jc w:val="both"/>
        <w:rPr>
          <w:rFonts w:ascii="Times New Roman" w:hAnsi="Times New Roman" w:cs="Times New Roman"/>
        </w:rPr>
      </w:pPr>
      <w:r>
        <w:rPr>
          <w:rFonts w:ascii="Times New Roman" w:hAnsi="Times New Roman" w:cs="Times New Roman"/>
        </w:rPr>
        <w:t>8.1. Все уведомления и извещения, необходимые в соответствии с настоящим договором, совершаются в письменной форме и должны быть переданы лично или направлены заказной почтой, электронным сообщением, телефаксу с последующим предоставлением оригинала или курьером по месту нахождения Сторон, иным адресам, указанным Сторонами.</w:t>
      </w:r>
    </w:p>
    <w:p w14:paraId="2573113E" w14:textId="77777777" w:rsidR="00B34619" w:rsidRDefault="00B34619" w:rsidP="00BD1106">
      <w:pPr>
        <w:widowControl w:val="0"/>
        <w:shd w:val="clear" w:color="auto" w:fill="FFFFFF"/>
        <w:tabs>
          <w:tab w:val="left" w:pos="1330"/>
        </w:tabs>
        <w:spacing w:after="0"/>
        <w:ind w:firstLine="709"/>
        <w:jc w:val="both"/>
        <w:rPr>
          <w:rFonts w:ascii="Times New Roman" w:hAnsi="Times New Roman" w:cs="Times New Roman"/>
        </w:rPr>
      </w:pPr>
      <w:r>
        <w:rPr>
          <w:rFonts w:ascii="Times New Roman" w:hAnsi="Times New Roman" w:cs="Times New Roman"/>
        </w:rPr>
        <w:t>8.2. Уведомления и извещения направляются за счет уведомляющей Стороны.</w:t>
      </w:r>
    </w:p>
    <w:p w14:paraId="4A693F87" w14:textId="77777777" w:rsidR="00B34619" w:rsidRDefault="00B34619" w:rsidP="00BD1106">
      <w:pPr>
        <w:widowControl w:val="0"/>
        <w:shd w:val="clear" w:color="auto" w:fill="FFFFFF"/>
        <w:tabs>
          <w:tab w:val="left" w:pos="1330"/>
        </w:tabs>
        <w:spacing w:after="0"/>
        <w:ind w:firstLine="709"/>
        <w:jc w:val="both"/>
        <w:rPr>
          <w:rFonts w:ascii="Times New Roman" w:hAnsi="Times New Roman" w:cs="Times New Roman"/>
        </w:rPr>
      </w:pPr>
      <w:r>
        <w:rPr>
          <w:rFonts w:ascii="Times New Roman" w:hAnsi="Times New Roman" w:cs="Times New Roman"/>
        </w:rPr>
        <w:t>8.3. Любое извещение или уведомление, направленное, электронным сообщением или телефаксом, считается полученным Стороной, которой оно адресовано, в первый рабочий день после отправки электронного сообщения или телефакса.</w:t>
      </w:r>
    </w:p>
    <w:p w14:paraId="42B70D3D" w14:textId="77777777" w:rsidR="00B34619" w:rsidRDefault="00B34619" w:rsidP="00BD1106">
      <w:pPr>
        <w:widowControl w:val="0"/>
        <w:shd w:val="clear" w:color="auto" w:fill="FFFFFF"/>
        <w:tabs>
          <w:tab w:val="left" w:pos="1330"/>
        </w:tabs>
        <w:spacing w:after="0"/>
        <w:ind w:firstLine="709"/>
        <w:jc w:val="both"/>
        <w:rPr>
          <w:rFonts w:ascii="Times New Roman" w:hAnsi="Times New Roman" w:cs="Times New Roman"/>
        </w:rPr>
      </w:pPr>
      <w:r>
        <w:rPr>
          <w:rFonts w:ascii="Times New Roman" w:hAnsi="Times New Roman" w:cs="Times New Roman"/>
        </w:rPr>
        <w:t>8.4. 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14:paraId="0383A5EB" w14:textId="77777777" w:rsidR="00B34619" w:rsidRDefault="00B34619" w:rsidP="00B34619">
      <w:pPr>
        <w:autoSpaceDE w:val="0"/>
        <w:autoSpaceDN w:val="0"/>
        <w:adjustRightInd w:val="0"/>
        <w:spacing w:after="0"/>
        <w:ind w:left="284"/>
        <w:jc w:val="center"/>
        <w:rPr>
          <w:rFonts w:ascii="Times New Roman" w:hAnsi="Times New Roman" w:cs="Times New Roman"/>
          <w:b/>
          <w:bCs/>
        </w:rPr>
      </w:pPr>
      <w:r>
        <w:rPr>
          <w:rFonts w:ascii="Times New Roman" w:hAnsi="Times New Roman" w:cs="Times New Roman"/>
          <w:b/>
          <w:bCs/>
        </w:rPr>
        <w:t>9. РАЗРЕШЕН</w:t>
      </w:r>
      <w:r w:rsidR="00F339A8">
        <w:rPr>
          <w:rFonts w:ascii="Times New Roman" w:hAnsi="Times New Roman" w:cs="Times New Roman"/>
          <w:b/>
          <w:bCs/>
        </w:rPr>
        <w:t>ИЕ СПОРОВ</w:t>
      </w:r>
    </w:p>
    <w:p w14:paraId="6C80EA28" w14:textId="77777777" w:rsidR="00B34619" w:rsidRDefault="00B34619" w:rsidP="00BD1106">
      <w:pPr>
        <w:widowControl w:val="0"/>
        <w:shd w:val="clear" w:color="auto" w:fill="FFFFFF"/>
        <w:tabs>
          <w:tab w:val="left" w:pos="1330"/>
        </w:tabs>
        <w:spacing w:after="0"/>
        <w:ind w:firstLine="709"/>
        <w:jc w:val="both"/>
        <w:rPr>
          <w:rFonts w:ascii="Times New Roman" w:hAnsi="Times New Roman" w:cs="Times New Roman"/>
        </w:rPr>
      </w:pPr>
      <w:r>
        <w:rPr>
          <w:rFonts w:ascii="Times New Roman" w:hAnsi="Times New Roman" w:cs="Times New Roman"/>
        </w:rPr>
        <w:t xml:space="preserve">9.1. Все споры и разногласия, которые могут возникнуть в связи с выполнением обязательств по настоящему договору, Стороны будут стремиться разрешать путем переговоров. </w:t>
      </w:r>
    </w:p>
    <w:p w14:paraId="28A3ECCE" w14:textId="77777777" w:rsidR="00B34619" w:rsidRDefault="00B34619" w:rsidP="00BD1106">
      <w:pPr>
        <w:widowControl w:val="0"/>
        <w:shd w:val="clear" w:color="auto" w:fill="FFFFFF"/>
        <w:tabs>
          <w:tab w:val="left" w:pos="1330"/>
        </w:tabs>
        <w:spacing w:after="0"/>
        <w:ind w:firstLine="709"/>
        <w:jc w:val="both"/>
        <w:rPr>
          <w:rFonts w:ascii="Times New Roman" w:hAnsi="Times New Roman" w:cs="Times New Roman"/>
        </w:rPr>
      </w:pPr>
      <w:r>
        <w:rPr>
          <w:rFonts w:ascii="Times New Roman" w:hAnsi="Times New Roman" w:cs="Times New Roman"/>
        </w:rPr>
        <w:t>9.2. Претензия в письменной  форме направляется Стороне, допустившей нарушение условий договора. В претензии указываются допущенные нарушения со ссылкой на соответствующие положения договора или его приложений, стоимостная оценка ответственности (неустойки), а также действия, которые должны быть произведены для устранения нарушений.</w:t>
      </w:r>
    </w:p>
    <w:p w14:paraId="33C06072" w14:textId="77777777" w:rsidR="00B34619" w:rsidRDefault="00B34619" w:rsidP="00BD1106">
      <w:pPr>
        <w:widowControl w:val="0"/>
        <w:shd w:val="clear" w:color="auto" w:fill="FFFFFF"/>
        <w:tabs>
          <w:tab w:val="left" w:pos="1330"/>
        </w:tabs>
        <w:spacing w:after="0"/>
        <w:ind w:firstLine="709"/>
        <w:jc w:val="both"/>
        <w:rPr>
          <w:rFonts w:ascii="Times New Roman" w:hAnsi="Times New Roman" w:cs="Times New Roman"/>
        </w:rPr>
      </w:pPr>
      <w:r>
        <w:rPr>
          <w:rFonts w:ascii="Times New Roman" w:hAnsi="Times New Roman" w:cs="Times New Roman"/>
        </w:rPr>
        <w:t>9.3. Срок рассмотрения писем, уведомлений или претензий не может превышать 10 (десять) календарных  дней со дня их получения.</w:t>
      </w:r>
    </w:p>
    <w:p w14:paraId="7640C56F" w14:textId="77777777" w:rsidR="00B34619" w:rsidRDefault="00B34619" w:rsidP="00BD1106">
      <w:pPr>
        <w:widowControl w:val="0"/>
        <w:shd w:val="clear" w:color="auto" w:fill="FFFFFF"/>
        <w:tabs>
          <w:tab w:val="left" w:pos="1330"/>
        </w:tabs>
        <w:spacing w:after="0"/>
        <w:ind w:firstLine="709"/>
        <w:jc w:val="both"/>
        <w:rPr>
          <w:rFonts w:ascii="Times New Roman" w:hAnsi="Times New Roman" w:cs="Times New Roman"/>
        </w:rPr>
      </w:pPr>
      <w:r>
        <w:rPr>
          <w:rFonts w:ascii="Times New Roman" w:hAnsi="Times New Roman" w:cs="Times New Roman"/>
        </w:rPr>
        <w:t>9.4.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Кемеровской области.</w:t>
      </w:r>
    </w:p>
    <w:p w14:paraId="6938DE51" w14:textId="77777777" w:rsidR="00B34619" w:rsidRDefault="00F339A8" w:rsidP="00B34619">
      <w:pPr>
        <w:autoSpaceDE w:val="0"/>
        <w:autoSpaceDN w:val="0"/>
        <w:adjustRightInd w:val="0"/>
        <w:spacing w:after="0"/>
        <w:ind w:left="284"/>
        <w:jc w:val="center"/>
        <w:rPr>
          <w:rFonts w:ascii="Times New Roman" w:hAnsi="Times New Roman" w:cs="Times New Roman"/>
          <w:b/>
          <w:bCs/>
        </w:rPr>
      </w:pPr>
      <w:r>
        <w:rPr>
          <w:rFonts w:ascii="Times New Roman" w:hAnsi="Times New Roman" w:cs="Times New Roman"/>
          <w:b/>
          <w:bCs/>
        </w:rPr>
        <w:t>10. ДЕЙСТВИЕ ДОГОВОРА</w:t>
      </w:r>
    </w:p>
    <w:p w14:paraId="45B5B21A" w14:textId="0309B23B" w:rsidR="00B34619" w:rsidRDefault="00B34619" w:rsidP="00BD1106">
      <w:pPr>
        <w:widowControl w:val="0"/>
        <w:shd w:val="clear" w:color="auto" w:fill="FFFFFF"/>
        <w:tabs>
          <w:tab w:val="left" w:pos="1330"/>
        </w:tabs>
        <w:spacing w:after="0"/>
        <w:ind w:firstLine="709"/>
        <w:jc w:val="both"/>
        <w:rPr>
          <w:rFonts w:ascii="Times New Roman" w:hAnsi="Times New Roman" w:cs="Times New Roman"/>
        </w:rPr>
      </w:pPr>
      <w:r>
        <w:rPr>
          <w:rFonts w:ascii="Times New Roman" w:hAnsi="Times New Roman" w:cs="Times New Roman"/>
        </w:rPr>
        <w:t>10.1. Настоящий договор, вступает в силу с даты его подписания Сторонами и действует до полного выполнения Сторонами обязательств по настоящему договору.</w:t>
      </w:r>
    </w:p>
    <w:p w14:paraId="667E5FC4" w14:textId="77777777" w:rsidR="00B34619" w:rsidRDefault="00B34619" w:rsidP="00BD1106">
      <w:pPr>
        <w:widowControl w:val="0"/>
        <w:shd w:val="clear" w:color="auto" w:fill="FFFFFF"/>
        <w:tabs>
          <w:tab w:val="left" w:pos="1330"/>
        </w:tabs>
        <w:spacing w:after="0"/>
        <w:ind w:firstLine="709"/>
        <w:jc w:val="both"/>
        <w:rPr>
          <w:rFonts w:ascii="Times New Roman" w:hAnsi="Times New Roman" w:cs="Times New Roman"/>
        </w:rPr>
      </w:pPr>
      <w:r>
        <w:rPr>
          <w:rFonts w:ascii="Times New Roman" w:hAnsi="Times New Roman" w:cs="Times New Roman"/>
        </w:rPr>
        <w:t xml:space="preserve">10.2. Любые изменения и дополнения к настоящему договору должны быть совершены в </w:t>
      </w:r>
      <w:r>
        <w:rPr>
          <w:rFonts w:ascii="Times New Roman" w:hAnsi="Times New Roman" w:cs="Times New Roman"/>
        </w:rPr>
        <w:lastRenderedPageBreak/>
        <w:t>письменной форме и подписаны надлежаще уполномоченными представителями Сторон.</w:t>
      </w:r>
    </w:p>
    <w:p w14:paraId="192CD79E" w14:textId="77777777" w:rsidR="00B34619" w:rsidRDefault="00B34619" w:rsidP="00BD1106">
      <w:pPr>
        <w:widowControl w:val="0"/>
        <w:shd w:val="clear" w:color="auto" w:fill="FFFFFF"/>
        <w:tabs>
          <w:tab w:val="left" w:pos="1330"/>
        </w:tabs>
        <w:spacing w:after="0"/>
        <w:ind w:firstLine="709"/>
        <w:jc w:val="both"/>
        <w:rPr>
          <w:rFonts w:ascii="Times New Roman" w:hAnsi="Times New Roman" w:cs="Times New Roman"/>
        </w:rPr>
      </w:pPr>
      <w:r>
        <w:rPr>
          <w:rFonts w:ascii="Times New Roman" w:hAnsi="Times New Roman" w:cs="Times New Roman"/>
        </w:rPr>
        <w:t>10.3.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законодательством РФ.</w:t>
      </w:r>
    </w:p>
    <w:p w14:paraId="68589413" w14:textId="77777777" w:rsidR="00B34619" w:rsidRDefault="00B34619" w:rsidP="00BD1106">
      <w:pPr>
        <w:widowControl w:val="0"/>
        <w:shd w:val="clear" w:color="auto" w:fill="FFFFFF"/>
        <w:tabs>
          <w:tab w:val="left" w:pos="1330"/>
        </w:tabs>
        <w:spacing w:after="0"/>
        <w:ind w:firstLine="709"/>
        <w:jc w:val="both"/>
        <w:rPr>
          <w:rFonts w:ascii="Times New Roman" w:hAnsi="Times New Roman" w:cs="Times New Roman"/>
        </w:rPr>
      </w:pPr>
      <w:r>
        <w:rPr>
          <w:rFonts w:ascii="Times New Roman" w:hAnsi="Times New Roman" w:cs="Times New Roman"/>
        </w:rPr>
        <w:t>10.4. Настоящий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 РФ.</w:t>
      </w:r>
    </w:p>
    <w:p w14:paraId="29358847" w14:textId="77777777" w:rsidR="00B34619" w:rsidRDefault="00F339A8" w:rsidP="00B34619">
      <w:pPr>
        <w:autoSpaceDE w:val="0"/>
        <w:autoSpaceDN w:val="0"/>
        <w:adjustRightInd w:val="0"/>
        <w:spacing w:after="0"/>
        <w:ind w:left="284"/>
        <w:jc w:val="center"/>
        <w:rPr>
          <w:rFonts w:ascii="Times New Roman" w:hAnsi="Times New Roman" w:cs="Times New Roman"/>
          <w:b/>
          <w:bCs/>
        </w:rPr>
      </w:pPr>
      <w:r>
        <w:rPr>
          <w:rFonts w:ascii="Times New Roman" w:hAnsi="Times New Roman" w:cs="Times New Roman"/>
          <w:b/>
          <w:bCs/>
        </w:rPr>
        <w:t>11. ЗАКЛЮЧИТЕЛЬНЫЕ ПОЛОЖЕНИЯ</w:t>
      </w:r>
    </w:p>
    <w:p w14:paraId="05B9CA70" w14:textId="77777777" w:rsidR="00B34619" w:rsidRDefault="00B34619" w:rsidP="00BD1106">
      <w:pPr>
        <w:widowControl w:val="0"/>
        <w:shd w:val="clear" w:color="auto" w:fill="FFFFFF"/>
        <w:tabs>
          <w:tab w:val="left" w:pos="1330"/>
        </w:tabs>
        <w:spacing w:after="0"/>
        <w:ind w:firstLine="709"/>
        <w:jc w:val="both"/>
        <w:rPr>
          <w:rFonts w:ascii="Times New Roman" w:hAnsi="Times New Roman" w:cs="Times New Roman"/>
        </w:rPr>
      </w:pPr>
      <w:r>
        <w:rPr>
          <w:rFonts w:ascii="Times New Roman" w:hAnsi="Times New Roman" w:cs="Times New Roman"/>
        </w:rPr>
        <w:t>11.1.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4397D878" w14:textId="77777777" w:rsidR="00B34619" w:rsidRDefault="00B34619" w:rsidP="00BD1106">
      <w:pPr>
        <w:widowControl w:val="0"/>
        <w:shd w:val="clear" w:color="auto" w:fill="FFFFFF"/>
        <w:tabs>
          <w:tab w:val="left" w:pos="1330"/>
        </w:tabs>
        <w:spacing w:after="0"/>
        <w:ind w:firstLine="709"/>
        <w:jc w:val="both"/>
        <w:rPr>
          <w:rFonts w:ascii="Times New Roman" w:hAnsi="Times New Roman" w:cs="Times New Roman"/>
        </w:rPr>
      </w:pPr>
      <w:r>
        <w:rPr>
          <w:rFonts w:ascii="Times New Roman" w:hAnsi="Times New Roman" w:cs="Times New Roman"/>
        </w:rPr>
        <w:t>11.2. Если какое-либо из положений настоящего договора становится недействительным, это не затрагивает действительности остальных его положений.</w:t>
      </w:r>
    </w:p>
    <w:p w14:paraId="33584CC2" w14:textId="77777777" w:rsidR="00B34619" w:rsidRDefault="00B34619" w:rsidP="00BD1106">
      <w:pPr>
        <w:widowControl w:val="0"/>
        <w:shd w:val="clear" w:color="auto" w:fill="FFFFFF"/>
        <w:tabs>
          <w:tab w:val="left" w:pos="1330"/>
        </w:tabs>
        <w:spacing w:after="0"/>
        <w:ind w:firstLine="709"/>
        <w:jc w:val="both"/>
        <w:rPr>
          <w:rFonts w:ascii="Times New Roman" w:hAnsi="Times New Roman" w:cs="Times New Roman"/>
        </w:rPr>
      </w:pPr>
      <w:r>
        <w:rPr>
          <w:rFonts w:ascii="Times New Roman" w:hAnsi="Times New Roman" w:cs="Times New Roman"/>
        </w:rPr>
        <w:t>11.3. Настоящий договор составлен в 2 (двух) экземплярах на русском языке, имеющих равную юридическую силу, по одному экземпляру для каждой из Сторон.</w:t>
      </w:r>
    </w:p>
    <w:p w14:paraId="5D858E29" w14:textId="77777777" w:rsidR="00B34619" w:rsidRDefault="00B34619" w:rsidP="00B34619">
      <w:pPr>
        <w:widowControl w:val="0"/>
        <w:spacing w:after="0"/>
        <w:ind w:left="284"/>
        <w:jc w:val="center"/>
        <w:rPr>
          <w:rFonts w:ascii="Times New Roman" w:hAnsi="Times New Roman" w:cs="Times New Roman"/>
          <w:b/>
          <w:bCs/>
        </w:rPr>
      </w:pPr>
      <w:r>
        <w:rPr>
          <w:rFonts w:ascii="Times New Roman" w:hAnsi="Times New Roman" w:cs="Times New Roman"/>
          <w:b/>
          <w:bCs/>
        </w:rPr>
        <w:t>12. ЮРИДИЧЕСКИЕ АДРЕСА</w:t>
      </w:r>
      <w:r w:rsidR="00F339A8">
        <w:rPr>
          <w:rFonts w:ascii="Times New Roman" w:hAnsi="Times New Roman" w:cs="Times New Roman"/>
          <w:b/>
          <w:bCs/>
        </w:rPr>
        <w:t xml:space="preserve"> И ПЛАТЕЖНЫЕ РЕКВИЗИТЫ СТОРОН</w:t>
      </w:r>
    </w:p>
    <w:tbl>
      <w:tblPr>
        <w:tblStyle w:val="a5"/>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3"/>
        <w:gridCol w:w="2407"/>
        <w:gridCol w:w="2682"/>
        <w:gridCol w:w="2082"/>
      </w:tblGrid>
      <w:tr w:rsidR="00834E5A" w:rsidRPr="00834E5A" w14:paraId="4F3C357C" w14:textId="77777777" w:rsidTr="00834E5A">
        <w:tc>
          <w:tcPr>
            <w:tcW w:w="5090" w:type="dxa"/>
            <w:gridSpan w:val="2"/>
          </w:tcPr>
          <w:p w14:paraId="22451033" w14:textId="77777777" w:rsidR="00834E5A" w:rsidRPr="00834E5A" w:rsidRDefault="00834E5A" w:rsidP="00834E5A">
            <w:pPr>
              <w:rPr>
                <w:rFonts w:ascii="Times New Roman" w:hAnsi="Times New Roman" w:cs="Times New Roman"/>
                <w:sz w:val="22"/>
                <w:szCs w:val="22"/>
              </w:rPr>
            </w:pPr>
            <w:r w:rsidRPr="00834E5A">
              <w:rPr>
                <w:rFonts w:ascii="Times New Roman" w:hAnsi="Times New Roman" w:cs="Times New Roman"/>
                <w:b/>
                <w:bCs/>
                <w:sz w:val="22"/>
                <w:szCs w:val="22"/>
              </w:rPr>
              <w:t>Образовательное учреждение:</w:t>
            </w:r>
          </w:p>
        </w:tc>
        <w:tc>
          <w:tcPr>
            <w:tcW w:w="4764" w:type="dxa"/>
            <w:gridSpan w:val="2"/>
          </w:tcPr>
          <w:p w14:paraId="4E8B40A7" w14:textId="77777777" w:rsidR="00834E5A" w:rsidRPr="00834E5A" w:rsidRDefault="00834E5A" w:rsidP="00834E5A">
            <w:pPr>
              <w:rPr>
                <w:rFonts w:ascii="Times New Roman" w:hAnsi="Times New Roman" w:cs="Times New Roman"/>
                <w:sz w:val="22"/>
                <w:szCs w:val="22"/>
              </w:rPr>
            </w:pPr>
            <w:r w:rsidRPr="00834E5A">
              <w:rPr>
                <w:rFonts w:ascii="Times New Roman" w:hAnsi="Times New Roman" w:cs="Times New Roman"/>
                <w:b/>
                <w:bCs/>
                <w:sz w:val="22"/>
                <w:szCs w:val="22"/>
              </w:rPr>
              <w:t>Заказчик:</w:t>
            </w:r>
          </w:p>
        </w:tc>
      </w:tr>
      <w:tr w:rsidR="00834E5A" w:rsidRPr="00834E5A" w14:paraId="4F671DCD" w14:textId="77777777" w:rsidTr="00834E5A">
        <w:tc>
          <w:tcPr>
            <w:tcW w:w="5090" w:type="dxa"/>
            <w:gridSpan w:val="2"/>
          </w:tcPr>
          <w:p w14:paraId="53DCC8B0" w14:textId="77777777" w:rsidR="00834E5A" w:rsidRPr="00834E5A" w:rsidRDefault="00834E5A" w:rsidP="00834E5A">
            <w:pPr>
              <w:rPr>
                <w:rFonts w:ascii="Times New Roman" w:hAnsi="Times New Roman" w:cs="Times New Roman"/>
                <w:sz w:val="22"/>
                <w:szCs w:val="22"/>
              </w:rPr>
            </w:pPr>
            <w:r w:rsidRPr="00834E5A">
              <w:rPr>
                <w:rFonts w:ascii="Times New Roman" w:hAnsi="Times New Roman" w:cs="Times New Roman"/>
                <w:sz w:val="22"/>
                <w:szCs w:val="22"/>
              </w:rPr>
              <w:t xml:space="preserve">Кузбасский ГАУ </w:t>
            </w:r>
          </w:p>
          <w:p w14:paraId="580BDE54" w14:textId="77777777" w:rsidR="00834E5A" w:rsidRPr="00834E5A" w:rsidRDefault="00834E5A" w:rsidP="00834E5A">
            <w:pPr>
              <w:rPr>
                <w:rFonts w:ascii="Times New Roman" w:hAnsi="Times New Roman" w:cs="Times New Roman"/>
                <w:sz w:val="22"/>
                <w:szCs w:val="22"/>
              </w:rPr>
            </w:pPr>
            <w:r w:rsidRPr="00834E5A">
              <w:rPr>
                <w:rFonts w:ascii="Times New Roman" w:hAnsi="Times New Roman" w:cs="Times New Roman"/>
                <w:sz w:val="22"/>
                <w:szCs w:val="22"/>
              </w:rPr>
              <w:t>650056, г. Кемерово ул. Марковцева, 5</w:t>
            </w:r>
          </w:p>
          <w:p w14:paraId="5A5D26EA" w14:textId="77777777" w:rsidR="00834E5A" w:rsidRPr="00834E5A" w:rsidRDefault="00834E5A" w:rsidP="00834E5A">
            <w:pPr>
              <w:rPr>
                <w:rFonts w:ascii="Times New Roman" w:hAnsi="Times New Roman" w:cs="Times New Roman"/>
                <w:sz w:val="22"/>
                <w:szCs w:val="22"/>
              </w:rPr>
            </w:pPr>
            <w:r w:rsidRPr="00834E5A">
              <w:rPr>
                <w:rFonts w:ascii="Times New Roman" w:hAnsi="Times New Roman" w:cs="Times New Roman"/>
                <w:sz w:val="22"/>
                <w:szCs w:val="22"/>
              </w:rPr>
              <w:t>ИНН 4205035690 КПП 420501001</w:t>
            </w:r>
          </w:p>
          <w:p w14:paraId="42AAB626" w14:textId="77777777" w:rsidR="00834E5A" w:rsidRPr="00834E5A" w:rsidRDefault="00834E5A" w:rsidP="00834E5A">
            <w:pPr>
              <w:rPr>
                <w:rFonts w:ascii="Times New Roman" w:hAnsi="Times New Roman" w:cs="Times New Roman"/>
                <w:sz w:val="22"/>
                <w:szCs w:val="22"/>
              </w:rPr>
            </w:pPr>
            <w:r w:rsidRPr="00834E5A">
              <w:rPr>
                <w:rFonts w:ascii="Times New Roman" w:hAnsi="Times New Roman" w:cs="Times New Roman"/>
                <w:sz w:val="22"/>
                <w:szCs w:val="22"/>
              </w:rPr>
              <w:t>УФК по Кемеровской области - Кузбассу</w:t>
            </w:r>
          </w:p>
          <w:p w14:paraId="2A1AB329" w14:textId="77777777" w:rsidR="00834E5A" w:rsidRPr="00834E5A" w:rsidRDefault="00834E5A" w:rsidP="00834E5A">
            <w:pPr>
              <w:rPr>
                <w:rFonts w:ascii="Times New Roman" w:hAnsi="Times New Roman" w:cs="Times New Roman"/>
                <w:sz w:val="22"/>
                <w:szCs w:val="22"/>
              </w:rPr>
            </w:pPr>
            <w:r w:rsidRPr="00834E5A">
              <w:rPr>
                <w:rFonts w:ascii="Times New Roman" w:hAnsi="Times New Roman" w:cs="Times New Roman"/>
                <w:sz w:val="22"/>
                <w:szCs w:val="22"/>
              </w:rPr>
              <w:t>(Кузбасский ГАУ л/</w:t>
            </w:r>
            <w:proofErr w:type="spellStart"/>
            <w:r w:rsidRPr="00834E5A">
              <w:rPr>
                <w:rFonts w:ascii="Times New Roman" w:hAnsi="Times New Roman" w:cs="Times New Roman"/>
                <w:sz w:val="22"/>
                <w:szCs w:val="22"/>
              </w:rPr>
              <w:t>сч</w:t>
            </w:r>
            <w:proofErr w:type="spellEnd"/>
            <w:r w:rsidRPr="00834E5A">
              <w:rPr>
                <w:rFonts w:ascii="Times New Roman" w:hAnsi="Times New Roman" w:cs="Times New Roman"/>
                <w:sz w:val="22"/>
                <w:szCs w:val="22"/>
              </w:rPr>
              <w:t xml:space="preserve">. 20396X20640) </w:t>
            </w:r>
          </w:p>
          <w:p w14:paraId="5D580030" w14:textId="77777777" w:rsidR="00834E5A" w:rsidRPr="00834E5A" w:rsidRDefault="00834E5A" w:rsidP="00834E5A">
            <w:pPr>
              <w:rPr>
                <w:rFonts w:ascii="Times New Roman" w:hAnsi="Times New Roman" w:cs="Times New Roman"/>
                <w:sz w:val="22"/>
                <w:szCs w:val="22"/>
              </w:rPr>
            </w:pPr>
            <w:r w:rsidRPr="00834E5A">
              <w:rPr>
                <w:rFonts w:ascii="Times New Roman" w:hAnsi="Times New Roman" w:cs="Times New Roman"/>
                <w:sz w:val="22"/>
                <w:szCs w:val="22"/>
              </w:rPr>
              <w:t>р/</w:t>
            </w:r>
            <w:proofErr w:type="spellStart"/>
            <w:r w:rsidRPr="00834E5A">
              <w:rPr>
                <w:rFonts w:ascii="Times New Roman" w:hAnsi="Times New Roman" w:cs="Times New Roman"/>
                <w:sz w:val="22"/>
                <w:szCs w:val="22"/>
              </w:rPr>
              <w:t>сч</w:t>
            </w:r>
            <w:proofErr w:type="spellEnd"/>
            <w:r w:rsidRPr="00834E5A">
              <w:rPr>
                <w:rFonts w:ascii="Times New Roman" w:hAnsi="Times New Roman" w:cs="Times New Roman"/>
                <w:sz w:val="22"/>
                <w:szCs w:val="22"/>
              </w:rPr>
              <w:t>. 03214643000000013900</w:t>
            </w:r>
          </w:p>
          <w:p w14:paraId="140C188B" w14:textId="77777777" w:rsidR="00834E5A" w:rsidRPr="00834E5A" w:rsidRDefault="00834E5A" w:rsidP="00834E5A">
            <w:pPr>
              <w:rPr>
                <w:rFonts w:ascii="Times New Roman" w:hAnsi="Times New Roman" w:cs="Times New Roman"/>
                <w:sz w:val="22"/>
                <w:szCs w:val="22"/>
              </w:rPr>
            </w:pPr>
            <w:r w:rsidRPr="00834E5A">
              <w:rPr>
                <w:rFonts w:ascii="Times New Roman" w:hAnsi="Times New Roman" w:cs="Times New Roman"/>
                <w:sz w:val="22"/>
                <w:szCs w:val="22"/>
              </w:rPr>
              <w:t xml:space="preserve">Отделение Кемерово Банка России//УФК по Кемеровской области - Кузбассу г. Кемерово </w:t>
            </w:r>
          </w:p>
          <w:p w14:paraId="2F163D93" w14:textId="77777777" w:rsidR="00834E5A" w:rsidRPr="00834E5A" w:rsidRDefault="00834E5A" w:rsidP="00834E5A">
            <w:pPr>
              <w:autoSpaceDE w:val="0"/>
              <w:autoSpaceDN w:val="0"/>
              <w:adjustRightInd w:val="0"/>
              <w:jc w:val="both"/>
              <w:rPr>
                <w:rFonts w:ascii="Times New Roman" w:hAnsi="Times New Roman" w:cs="Times New Roman"/>
                <w:sz w:val="22"/>
                <w:szCs w:val="22"/>
              </w:rPr>
            </w:pPr>
            <w:r w:rsidRPr="00834E5A">
              <w:rPr>
                <w:rFonts w:ascii="Times New Roman" w:hAnsi="Times New Roman" w:cs="Times New Roman"/>
                <w:sz w:val="22"/>
                <w:szCs w:val="22"/>
              </w:rPr>
              <w:t>к/сч.40102810745370000032</w:t>
            </w:r>
          </w:p>
          <w:p w14:paraId="03450945" w14:textId="77777777" w:rsidR="00834E5A" w:rsidRPr="00834E5A" w:rsidRDefault="00834E5A" w:rsidP="00834E5A">
            <w:pPr>
              <w:autoSpaceDE w:val="0"/>
              <w:autoSpaceDN w:val="0"/>
              <w:adjustRightInd w:val="0"/>
              <w:jc w:val="both"/>
              <w:rPr>
                <w:rFonts w:ascii="Times New Roman" w:hAnsi="Times New Roman" w:cs="Times New Roman"/>
                <w:sz w:val="22"/>
                <w:szCs w:val="22"/>
              </w:rPr>
            </w:pPr>
            <w:r w:rsidRPr="00834E5A">
              <w:rPr>
                <w:rFonts w:ascii="Times New Roman" w:hAnsi="Times New Roman" w:cs="Times New Roman"/>
                <w:sz w:val="22"/>
                <w:szCs w:val="22"/>
              </w:rPr>
              <w:t xml:space="preserve">БИК 013207212 </w:t>
            </w:r>
          </w:p>
          <w:p w14:paraId="0A815FE1" w14:textId="77777777" w:rsidR="00834E5A" w:rsidRPr="00834E5A" w:rsidRDefault="00834E5A" w:rsidP="00834E5A">
            <w:pPr>
              <w:rPr>
                <w:rFonts w:ascii="Times New Roman" w:hAnsi="Times New Roman" w:cs="Times New Roman"/>
                <w:sz w:val="22"/>
                <w:szCs w:val="22"/>
              </w:rPr>
            </w:pPr>
            <w:r w:rsidRPr="00834E5A">
              <w:rPr>
                <w:rFonts w:ascii="Times New Roman" w:hAnsi="Times New Roman" w:cs="Times New Roman"/>
                <w:sz w:val="22"/>
                <w:szCs w:val="22"/>
              </w:rPr>
              <w:t>ОКПО 26647331 ОКТМО 32701000</w:t>
            </w:r>
          </w:p>
          <w:p w14:paraId="2047FCFB" w14:textId="77777777" w:rsidR="00834E5A" w:rsidRPr="00834E5A" w:rsidRDefault="00834E5A" w:rsidP="00834E5A">
            <w:pPr>
              <w:widowControl w:val="0"/>
              <w:ind w:left="-2"/>
              <w:rPr>
                <w:rFonts w:ascii="Times New Roman" w:hAnsi="Times New Roman" w:cs="Times New Roman"/>
                <w:sz w:val="22"/>
                <w:szCs w:val="22"/>
              </w:rPr>
            </w:pPr>
            <w:r w:rsidRPr="00834E5A">
              <w:rPr>
                <w:rFonts w:ascii="Times New Roman" w:hAnsi="Times New Roman" w:cs="Times New Roman"/>
                <w:sz w:val="22"/>
                <w:szCs w:val="22"/>
              </w:rPr>
              <w:t>Наименование платежа: (КБК 00000000000000000130) за обучение</w:t>
            </w:r>
          </w:p>
          <w:p w14:paraId="04C0E32C" w14:textId="77777777" w:rsidR="00834E5A" w:rsidRPr="00834E5A" w:rsidRDefault="00834E5A" w:rsidP="00834E5A">
            <w:pPr>
              <w:rPr>
                <w:rFonts w:ascii="Times New Roman" w:hAnsi="Times New Roman" w:cs="Times New Roman"/>
                <w:sz w:val="22"/>
                <w:szCs w:val="22"/>
              </w:rPr>
            </w:pPr>
          </w:p>
        </w:tc>
        <w:tc>
          <w:tcPr>
            <w:tcW w:w="4764" w:type="dxa"/>
            <w:gridSpan w:val="2"/>
          </w:tcPr>
          <w:p w14:paraId="76D7C9D6" w14:textId="77777777" w:rsidR="00834E5A" w:rsidRPr="00834E5A" w:rsidRDefault="00834E5A" w:rsidP="00834E5A">
            <w:pPr>
              <w:rPr>
                <w:rFonts w:ascii="Times New Roman" w:hAnsi="Times New Roman" w:cs="Times New Roman"/>
                <w:sz w:val="22"/>
                <w:szCs w:val="22"/>
              </w:rPr>
            </w:pPr>
          </w:p>
        </w:tc>
      </w:tr>
      <w:tr w:rsidR="00834E5A" w:rsidRPr="00834E5A" w14:paraId="09A0180A" w14:textId="77777777" w:rsidTr="00834E5A">
        <w:tc>
          <w:tcPr>
            <w:tcW w:w="2683" w:type="dxa"/>
          </w:tcPr>
          <w:p w14:paraId="41EF17DD" w14:textId="77777777" w:rsidR="00834E5A" w:rsidRPr="00834E5A" w:rsidRDefault="00834E5A" w:rsidP="00834E5A">
            <w:pPr>
              <w:rPr>
                <w:rFonts w:ascii="Times New Roman" w:hAnsi="Times New Roman" w:cs="Times New Roman"/>
                <w:sz w:val="22"/>
                <w:szCs w:val="22"/>
              </w:rPr>
            </w:pPr>
          </w:p>
        </w:tc>
        <w:tc>
          <w:tcPr>
            <w:tcW w:w="2407" w:type="dxa"/>
          </w:tcPr>
          <w:p w14:paraId="0C7363B0" w14:textId="77777777" w:rsidR="00834E5A" w:rsidRPr="00834E5A" w:rsidRDefault="00834E5A" w:rsidP="00834E5A">
            <w:pPr>
              <w:rPr>
                <w:rFonts w:ascii="Times New Roman" w:hAnsi="Times New Roman" w:cs="Times New Roman"/>
                <w:sz w:val="22"/>
                <w:szCs w:val="22"/>
              </w:rPr>
            </w:pPr>
            <w:r w:rsidRPr="00834E5A">
              <w:rPr>
                <w:rFonts w:ascii="Times New Roman" w:hAnsi="Times New Roman" w:cs="Times New Roman"/>
                <w:sz w:val="22"/>
                <w:szCs w:val="22"/>
              </w:rPr>
              <w:t>Е. А. Ижмулкина</w:t>
            </w:r>
          </w:p>
        </w:tc>
        <w:tc>
          <w:tcPr>
            <w:tcW w:w="2682" w:type="dxa"/>
          </w:tcPr>
          <w:p w14:paraId="41C407B7" w14:textId="77777777" w:rsidR="00834E5A" w:rsidRPr="00834E5A" w:rsidRDefault="00834E5A" w:rsidP="00834E5A">
            <w:pPr>
              <w:rPr>
                <w:rFonts w:ascii="Times New Roman" w:hAnsi="Times New Roman" w:cs="Times New Roman"/>
                <w:sz w:val="22"/>
                <w:szCs w:val="22"/>
              </w:rPr>
            </w:pPr>
          </w:p>
        </w:tc>
        <w:tc>
          <w:tcPr>
            <w:tcW w:w="2082" w:type="dxa"/>
          </w:tcPr>
          <w:p w14:paraId="1868DAD7" w14:textId="77777777" w:rsidR="00834E5A" w:rsidRPr="00834E5A" w:rsidRDefault="00834E5A" w:rsidP="00834E5A">
            <w:pPr>
              <w:rPr>
                <w:rFonts w:ascii="Times New Roman" w:hAnsi="Times New Roman" w:cs="Times New Roman"/>
                <w:sz w:val="22"/>
                <w:szCs w:val="22"/>
              </w:rPr>
            </w:pPr>
          </w:p>
        </w:tc>
      </w:tr>
      <w:tr w:rsidR="00834E5A" w:rsidRPr="00834E5A" w14:paraId="072A0882" w14:textId="77777777" w:rsidTr="00834E5A">
        <w:trPr>
          <w:trHeight w:val="70"/>
        </w:trPr>
        <w:tc>
          <w:tcPr>
            <w:tcW w:w="5090" w:type="dxa"/>
            <w:gridSpan w:val="2"/>
          </w:tcPr>
          <w:p w14:paraId="5DC6F85F" w14:textId="77777777" w:rsidR="00834E5A" w:rsidRPr="00834E5A" w:rsidRDefault="00834E5A" w:rsidP="00834E5A">
            <w:pPr>
              <w:rPr>
                <w:rFonts w:ascii="Times New Roman" w:hAnsi="Times New Roman" w:cs="Times New Roman"/>
                <w:sz w:val="22"/>
                <w:szCs w:val="22"/>
              </w:rPr>
            </w:pPr>
            <w:r w:rsidRPr="00834E5A">
              <w:rPr>
                <w:rFonts w:ascii="Times New Roman" w:hAnsi="Times New Roman" w:cs="Times New Roman"/>
                <w:sz w:val="22"/>
                <w:szCs w:val="22"/>
              </w:rPr>
              <w:t>«___» _______________ 20   г.</w:t>
            </w:r>
          </w:p>
        </w:tc>
        <w:tc>
          <w:tcPr>
            <w:tcW w:w="4764" w:type="dxa"/>
            <w:gridSpan w:val="2"/>
          </w:tcPr>
          <w:p w14:paraId="35332BF4" w14:textId="77777777" w:rsidR="00834E5A" w:rsidRPr="00834E5A" w:rsidRDefault="00834E5A" w:rsidP="00834E5A">
            <w:pPr>
              <w:rPr>
                <w:rFonts w:ascii="Times New Roman" w:hAnsi="Times New Roman" w:cs="Times New Roman"/>
                <w:sz w:val="22"/>
                <w:szCs w:val="22"/>
              </w:rPr>
            </w:pPr>
          </w:p>
        </w:tc>
      </w:tr>
    </w:tbl>
    <w:p w14:paraId="287A0A32" w14:textId="0BDD04DE" w:rsidR="00987445" w:rsidRDefault="00987445" w:rsidP="0090289F"/>
    <w:p w14:paraId="39106AA0" w14:textId="77777777" w:rsidR="00431F57" w:rsidRDefault="00431F57" w:rsidP="0090289F"/>
    <w:p w14:paraId="6CE5E7CB" w14:textId="77777777" w:rsidR="00987445" w:rsidRDefault="00987445">
      <w:r>
        <w:br w:type="page"/>
      </w:r>
    </w:p>
    <w:p w14:paraId="4AFA4976" w14:textId="77777777" w:rsidR="00907920" w:rsidRDefault="00987445" w:rsidP="00987445">
      <w:pPr>
        <w:widowControl w:val="0"/>
        <w:shd w:val="clear" w:color="auto" w:fill="FFFFFF"/>
        <w:tabs>
          <w:tab w:val="left" w:pos="1330"/>
        </w:tabs>
        <w:spacing w:after="0"/>
        <w:ind w:left="6946"/>
        <w:jc w:val="both"/>
        <w:rPr>
          <w:rFonts w:ascii="Times New Roman" w:hAnsi="Times New Roman" w:cs="Times New Roman"/>
        </w:rPr>
      </w:pPr>
      <w:r>
        <w:rPr>
          <w:rFonts w:ascii="Times New Roman" w:hAnsi="Times New Roman" w:cs="Times New Roman"/>
        </w:rPr>
        <w:lastRenderedPageBreak/>
        <w:t>Приложение 1</w:t>
      </w:r>
    </w:p>
    <w:p w14:paraId="7EE1114D" w14:textId="77777777" w:rsidR="00987445" w:rsidRDefault="00987445" w:rsidP="00987445">
      <w:pPr>
        <w:widowControl w:val="0"/>
        <w:shd w:val="clear" w:color="auto" w:fill="FFFFFF"/>
        <w:tabs>
          <w:tab w:val="left" w:pos="1330"/>
        </w:tabs>
        <w:spacing w:after="0"/>
        <w:ind w:left="6946"/>
        <w:jc w:val="both"/>
        <w:rPr>
          <w:rFonts w:ascii="Times New Roman" w:hAnsi="Times New Roman" w:cs="Times New Roman"/>
        </w:rPr>
      </w:pPr>
      <w:r>
        <w:rPr>
          <w:rFonts w:ascii="Times New Roman" w:hAnsi="Times New Roman" w:cs="Times New Roman"/>
        </w:rPr>
        <w:t>к договору № _____</w:t>
      </w:r>
    </w:p>
    <w:p w14:paraId="1B61A438" w14:textId="689EBEED" w:rsidR="00987445" w:rsidRPr="00987445" w:rsidRDefault="00987445" w:rsidP="00987445">
      <w:pPr>
        <w:widowControl w:val="0"/>
        <w:shd w:val="clear" w:color="auto" w:fill="FFFFFF"/>
        <w:tabs>
          <w:tab w:val="left" w:pos="1330"/>
        </w:tabs>
        <w:spacing w:after="0"/>
        <w:ind w:left="6946"/>
        <w:jc w:val="both"/>
        <w:rPr>
          <w:rFonts w:ascii="Times New Roman" w:hAnsi="Times New Roman" w:cs="Times New Roman"/>
        </w:rPr>
      </w:pPr>
      <w:r>
        <w:rPr>
          <w:rFonts w:ascii="Times New Roman" w:hAnsi="Times New Roman" w:cs="Times New Roman"/>
        </w:rPr>
        <w:t xml:space="preserve">от </w:t>
      </w:r>
      <w:proofErr w:type="gramStart"/>
      <w:r>
        <w:rPr>
          <w:rFonts w:ascii="Times New Roman" w:hAnsi="Times New Roman" w:cs="Times New Roman"/>
        </w:rPr>
        <w:t xml:space="preserve">«  </w:t>
      </w:r>
      <w:proofErr w:type="gramEnd"/>
      <w:r>
        <w:rPr>
          <w:rFonts w:ascii="Times New Roman" w:hAnsi="Times New Roman" w:cs="Times New Roman"/>
        </w:rPr>
        <w:t xml:space="preserve">     » _________ 20</w:t>
      </w:r>
      <w:r w:rsidR="00C668DA">
        <w:rPr>
          <w:rFonts w:ascii="Times New Roman" w:hAnsi="Times New Roman" w:cs="Times New Roman"/>
        </w:rPr>
        <w:t>_</w:t>
      </w:r>
      <w:r w:rsidR="006D3CF0">
        <w:rPr>
          <w:rFonts w:ascii="Times New Roman" w:hAnsi="Times New Roman" w:cs="Times New Roman"/>
        </w:rPr>
        <w:t>_</w:t>
      </w:r>
      <w:r>
        <w:rPr>
          <w:rFonts w:ascii="Times New Roman" w:hAnsi="Times New Roman" w:cs="Times New Roman"/>
        </w:rPr>
        <w:t xml:space="preserve"> г.</w:t>
      </w:r>
    </w:p>
    <w:p w14:paraId="0BE5CBE4" w14:textId="77777777" w:rsidR="00987445" w:rsidRPr="00987445" w:rsidRDefault="00987445" w:rsidP="00987445">
      <w:pPr>
        <w:widowControl w:val="0"/>
        <w:shd w:val="clear" w:color="auto" w:fill="FFFFFF"/>
        <w:tabs>
          <w:tab w:val="left" w:pos="1330"/>
        </w:tabs>
        <w:spacing w:after="0"/>
        <w:ind w:firstLine="709"/>
        <w:jc w:val="both"/>
        <w:rPr>
          <w:rFonts w:ascii="Times New Roman" w:hAnsi="Times New Roman" w:cs="Times New Roman"/>
          <w:sz w:val="24"/>
          <w:szCs w:val="24"/>
        </w:rPr>
      </w:pPr>
    </w:p>
    <w:p w14:paraId="09CBB19D" w14:textId="77777777" w:rsidR="00987445" w:rsidRPr="00987445" w:rsidRDefault="00987445" w:rsidP="00987445">
      <w:pPr>
        <w:widowControl w:val="0"/>
        <w:shd w:val="clear" w:color="auto" w:fill="FFFFFF"/>
        <w:tabs>
          <w:tab w:val="left" w:pos="1330"/>
        </w:tabs>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Сведения</w:t>
      </w:r>
      <w:r w:rsidRPr="00987445">
        <w:rPr>
          <w:rFonts w:ascii="Times New Roman" w:hAnsi="Times New Roman" w:cs="Times New Roman"/>
          <w:sz w:val="24"/>
          <w:szCs w:val="24"/>
        </w:rPr>
        <w:t xml:space="preserve"> о специалистах, направляемых на </w:t>
      </w:r>
      <w:r w:rsidR="00B74CC3">
        <w:rPr>
          <w:rFonts w:ascii="Times New Roman" w:hAnsi="Times New Roman" w:cs="Times New Roman"/>
          <w:sz w:val="24"/>
          <w:szCs w:val="24"/>
        </w:rPr>
        <w:t>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2852"/>
        <w:gridCol w:w="1557"/>
        <w:gridCol w:w="2201"/>
        <w:gridCol w:w="2199"/>
      </w:tblGrid>
      <w:tr w:rsidR="00987445" w:rsidRPr="00987445" w14:paraId="2B48989D" w14:textId="77777777" w:rsidTr="00987445">
        <w:trPr>
          <w:trHeight w:val="522"/>
        </w:trPr>
        <w:tc>
          <w:tcPr>
            <w:tcW w:w="530" w:type="pct"/>
            <w:shd w:val="clear" w:color="auto" w:fill="auto"/>
            <w:vAlign w:val="center"/>
          </w:tcPr>
          <w:p w14:paraId="666987F5" w14:textId="77777777" w:rsidR="00987445" w:rsidRPr="00987445" w:rsidRDefault="00987445" w:rsidP="00987445">
            <w:pPr>
              <w:spacing w:after="0" w:line="240" w:lineRule="auto"/>
              <w:jc w:val="center"/>
              <w:rPr>
                <w:rFonts w:ascii="Times New Roman" w:hAnsi="Times New Roman" w:cs="Times New Roman"/>
                <w:sz w:val="24"/>
                <w:szCs w:val="24"/>
              </w:rPr>
            </w:pPr>
            <w:r w:rsidRPr="00987445">
              <w:rPr>
                <w:rFonts w:ascii="Times New Roman" w:hAnsi="Times New Roman" w:cs="Times New Roman"/>
                <w:sz w:val="24"/>
                <w:szCs w:val="24"/>
              </w:rPr>
              <w:t>№ п/п</w:t>
            </w:r>
          </w:p>
        </w:tc>
        <w:tc>
          <w:tcPr>
            <w:tcW w:w="1447" w:type="pct"/>
            <w:shd w:val="clear" w:color="auto" w:fill="auto"/>
            <w:vAlign w:val="center"/>
          </w:tcPr>
          <w:p w14:paraId="7991BD7C" w14:textId="77777777" w:rsidR="00987445" w:rsidRPr="00987445" w:rsidRDefault="00987445" w:rsidP="00987445">
            <w:pPr>
              <w:spacing w:after="0" w:line="240" w:lineRule="auto"/>
              <w:jc w:val="center"/>
              <w:rPr>
                <w:rFonts w:ascii="Times New Roman" w:hAnsi="Times New Roman" w:cs="Times New Roman"/>
                <w:sz w:val="24"/>
                <w:szCs w:val="24"/>
              </w:rPr>
            </w:pPr>
            <w:r w:rsidRPr="00987445">
              <w:rPr>
                <w:rFonts w:ascii="Times New Roman" w:hAnsi="Times New Roman" w:cs="Times New Roman"/>
                <w:sz w:val="24"/>
                <w:szCs w:val="24"/>
              </w:rPr>
              <w:t>Ф.И.О. слушателя (полностью)</w:t>
            </w:r>
          </w:p>
        </w:tc>
        <w:tc>
          <w:tcPr>
            <w:tcW w:w="790" w:type="pct"/>
            <w:shd w:val="clear" w:color="auto" w:fill="auto"/>
            <w:vAlign w:val="center"/>
          </w:tcPr>
          <w:p w14:paraId="671F2512" w14:textId="77777777" w:rsidR="00987445" w:rsidRPr="00987445" w:rsidRDefault="00987445" w:rsidP="00987445">
            <w:pPr>
              <w:spacing w:after="0" w:line="240" w:lineRule="auto"/>
              <w:jc w:val="center"/>
              <w:rPr>
                <w:rFonts w:ascii="Times New Roman" w:hAnsi="Times New Roman" w:cs="Times New Roman"/>
                <w:sz w:val="24"/>
                <w:szCs w:val="24"/>
              </w:rPr>
            </w:pPr>
            <w:r w:rsidRPr="00987445">
              <w:rPr>
                <w:rFonts w:ascii="Times New Roman" w:hAnsi="Times New Roman" w:cs="Times New Roman"/>
                <w:sz w:val="24"/>
                <w:szCs w:val="24"/>
              </w:rPr>
              <w:t xml:space="preserve">Паспортные данные </w:t>
            </w:r>
          </w:p>
        </w:tc>
        <w:tc>
          <w:tcPr>
            <w:tcW w:w="1117" w:type="pct"/>
          </w:tcPr>
          <w:p w14:paraId="30DE1A74" w14:textId="77777777" w:rsidR="00987445" w:rsidRPr="00987445" w:rsidRDefault="00CE2A53" w:rsidP="009874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Образование</w:t>
            </w:r>
          </w:p>
        </w:tc>
        <w:tc>
          <w:tcPr>
            <w:tcW w:w="1117" w:type="pct"/>
            <w:shd w:val="clear" w:color="auto" w:fill="auto"/>
            <w:vAlign w:val="center"/>
          </w:tcPr>
          <w:p w14:paraId="53A991BB" w14:textId="77777777" w:rsidR="00987445" w:rsidRPr="00987445" w:rsidRDefault="00987445" w:rsidP="00987445">
            <w:pPr>
              <w:spacing w:after="0" w:line="240" w:lineRule="auto"/>
              <w:jc w:val="center"/>
              <w:rPr>
                <w:rFonts w:ascii="Times New Roman" w:hAnsi="Times New Roman" w:cs="Times New Roman"/>
                <w:sz w:val="24"/>
                <w:szCs w:val="24"/>
              </w:rPr>
            </w:pPr>
            <w:r w:rsidRPr="00987445">
              <w:rPr>
                <w:rFonts w:ascii="Times New Roman" w:hAnsi="Times New Roman" w:cs="Times New Roman"/>
                <w:sz w:val="24"/>
                <w:szCs w:val="24"/>
              </w:rPr>
              <w:t>Адрес, телефон</w:t>
            </w:r>
          </w:p>
        </w:tc>
      </w:tr>
      <w:tr w:rsidR="00987445" w:rsidRPr="00987445" w14:paraId="39F63FFD" w14:textId="77777777" w:rsidTr="00987445">
        <w:tc>
          <w:tcPr>
            <w:tcW w:w="530" w:type="pct"/>
            <w:shd w:val="clear" w:color="auto" w:fill="auto"/>
          </w:tcPr>
          <w:p w14:paraId="1B13852C" w14:textId="5938A64A" w:rsidR="00987445" w:rsidRPr="00987445" w:rsidRDefault="00987445" w:rsidP="00C668DA">
            <w:pPr>
              <w:pStyle w:val="a4"/>
              <w:widowControl w:val="0"/>
              <w:autoSpaceDE w:val="0"/>
              <w:autoSpaceDN w:val="0"/>
              <w:adjustRightInd w:val="0"/>
              <w:spacing w:after="0" w:line="240" w:lineRule="auto"/>
              <w:ind w:left="0"/>
              <w:rPr>
                <w:rFonts w:ascii="Times New Roman" w:hAnsi="Times New Roman" w:cs="Times New Roman"/>
                <w:sz w:val="24"/>
                <w:szCs w:val="24"/>
              </w:rPr>
            </w:pPr>
          </w:p>
        </w:tc>
        <w:tc>
          <w:tcPr>
            <w:tcW w:w="1447" w:type="pct"/>
            <w:shd w:val="clear" w:color="auto" w:fill="auto"/>
          </w:tcPr>
          <w:p w14:paraId="56E89D0F" w14:textId="77777777" w:rsidR="00987445" w:rsidRPr="00987445" w:rsidRDefault="00987445" w:rsidP="00987445">
            <w:pPr>
              <w:spacing w:after="0" w:line="240" w:lineRule="auto"/>
              <w:rPr>
                <w:rFonts w:ascii="Times New Roman" w:hAnsi="Times New Roman" w:cs="Times New Roman"/>
                <w:b/>
                <w:bCs/>
                <w:color w:val="000000" w:themeColor="text1"/>
                <w:sz w:val="24"/>
                <w:szCs w:val="24"/>
              </w:rPr>
            </w:pPr>
          </w:p>
        </w:tc>
        <w:tc>
          <w:tcPr>
            <w:tcW w:w="790" w:type="pct"/>
            <w:shd w:val="clear" w:color="auto" w:fill="auto"/>
          </w:tcPr>
          <w:p w14:paraId="34DE2B81" w14:textId="77777777" w:rsidR="00987445" w:rsidRPr="00987445" w:rsidRDefault="00987445" w:rsidP="00987445">
            <w:pPr>
              <w:spacing w:after="0" w:line="240" w:lineRule="auto"/>
              <w:contextualSpacing/>
              <w:rPr>
                <w:rFonts w:ascii="Times New Roman" w:hAnsi="Times New Roman" w:cs="Times New Roman"/>
                <w:b/>
                <w:bCs/>
                <w:color w:val="000000" w:themeColor="text1"/>
                <w:sz w:val="24"/>
                <w:szCs w:val="24"/>
              </w:rPr>
            </w:pPr>
          </w:p>
        </w:tc>
        <w:tc>
          <w:tcPr>
            <w:tcW w:w="1117" w:type="pct"/>
          </w:tcPr>
          <w:p w14:paraId="4A37D2A6" w14:textId="77777777" w:rsidR="00987445" w:rsidRPr="00987445" w:rsidRDefault="00987445" w:rsidP="00987445">
            <w:pPr>
              <w:spacing w:after="0" w:line="240" w:lineRule="auto"/>
              <w:jc w:val="center"/>
              <w:rPr>
                <w:rFonts w:ascii="Times New Roman" w:hAnsi="Times New Roman" w:cs="Times New Roman"/>
                <w:b/>
                <w:bCs/>
                <w:color w:val="000000" w:themeColor="text1"/>
                <w:sz w:val="24"/>
                <w:szCs w:val="24"/>
              </w:rPr>
            </w:pPr>
          </w:p>
        </w:tc>
        <w:tc>
          <w:tcPr>
            <w:tcW w:w="1117" w:type="pct"/>
            <w:shd w:val="clear" w:color="auto" w:fill="auto"/>
          </w:tcPr>
          <w:p w14:paraId="5A98FB87" w14:textId="77777777" w:rsidR="00987445" w:rsidRPr="00987445" w:rsidRDefault="00987445" w:rsidP="00987445">
            <w:pPr>
              <w:spacing w:after="0" w:line="240" w:lineRule="auto"/>
              <w:jc w:val="center"/>
              <w:rPr>
                <w:rFonts w:ascii="Times New Roman" w:hAnsi="Times New Roman" w:cs="Times New Roman"/>
                <w:b/>
                <w:bCs/>
                <w:color w:val="000000" w:themeColor="text1"/>
                <w:sz w:val="24"/>
                <w:szCs w:val="24"/>
              </w:rPr>
            </w:pPr>
          </w:p>
        </w:tc>
      </w:tr>
    </w:tbl>
    <w:p w14:paraId="37018D80" w14:textId="77777777" w:rsidR="00987445" w:rsidRPr="00987445" w:rsidRDefault="00987445" w:rsidP="00987445">
      <w:pPr>
        <w:widowControl w:val="0"/>
        <w:shd w:val="clear" w:color="auto" w:fill="FFFFFF"/>
        <w:tabs>
          <w:tab w:val="left" w:pos="1330"/>
        </w:tabs>
        <w:spacing w:after="0"/>
        <w:ind w:firstLine="709"/>
        <w:jc w:val="both"/>
        <w:rPr>
          <w:rFonts w:ascii="Times New Roman" w:hAnsi="Times New Roman" w:cs="Times New Roman"/>
          <w:sz w:val="24"/>
          <w:szCs w:val="24"/>
        </w:rPr>
      </w:pPr>
      <w:bookmarkStart w:id="0" w:name="_GoBack"/>
      <w:bookmarkEnd w:id="0"/>
    </w:p>
    <w:sectPr w:rsidR="00987445" w:rsidRPr="00987445" w:rsidSect="0098744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C2DB9"/>
    <w:multiLevelType w:val="hybridMultilevel"/>
    <w:tmpl w:val="1F8EEBAC"/>
    <w:lvl w:ilvl="0" w:tplc="CC2A09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DF2F0C"/>
    <w:multiLevelType w:val="hybridMultilevel"/>
    <w:tmpl w:val="4ED4910A"/>
    <w:lvl w:ilvl="0" w:tplc="4B7425E6">
      <w:start w:val="1"/>
      <w:numFmt w:val="decimal"/>
      <w:lvlText w:val="%1."/>
      <w:lvlJc w:val="left"/>
      <w:pPr>
        <w:ind w:left="1326" w:hanging="360"/>
      </w:pPr>
    </w:lvl>
    <w:lvl w:ilvl="1" w:tplc="04190019">
      <w:start w:val="1"/>
      <w:numFmt w:val="lowerLetter"/>
      <w:lvlText w:val="%2."/>
      <w:lvlJc w:val="left"/>
      <w:pPr>
        <w:ind w:left="2046" w:hanging="360"/>
      </w:pPr>
    </w:lvl>
    <w:lvl w:ilvl="2" w:tplc="0419001B">
      <w:start w:val="1"/>
      <w:numFmt w:val="lowerRoman"/>
      <w:lvlText w:val="%3."/>
      <w:lvlJc w:val="right"/>
      <w:pPr>
        <w:ind w:left="2766" w:hanging="180"/>
      </w:pPr>
    </w:lvl>
    <w:lvl w:ilvl="3" w:tplc="0419000F">
      <w:start w:val="1"/>
      <w:numFmt w:val="decimal"/>
      <w:lvlText w:val="%4."/>
      <w:lvlJc w:val="left"/>
      <w:pPr>
        <w:ind w:left="3486" w:hanging="360"/>
      </w:pPr>
    </w:lvl>
    <w:lvl w:ilvl="4" w:tplc="04190019">
      <w:start w:val="1"/>
      <w:numFmt w:val="lowerLetter"/>
      <w:lvlText w:val="%5."/>
      <w:lvlJc w:val="left"/>
      <w:pPr>
        <w:ind w:left="4206" w:hanging="360"/>
      </w:pPr>
    </w:lvl>
    <w:lvl w:ilvl="5" w:tplc="0419001B">
      <w:start w:val="1"/>
      <w:numFmt w:val="lowerRoman"/>
      <w:lvlText w:val="%6."/>
      <w:lvlJc w:val="right"/>
      <w:pPr>
        <w:ind w:left="4926" w:hanging="180"/>
      </w:pPr>
    </w:lvl>
    <w:lvl w:ilvl="6" w:tplc="0419000F">
      <w:start w:val="1"/>
      <w:numFmt w:val="decimal"/>
      <w:lvlText w:val="%7."/>
      <w:lvlJc w:val="left"/>
      <w:pPr>
        <w:ind w:left="5646" w:hanging="360"/>
      </w:pPr>
    </w:lvl>
    <w:lvl w:ilvl="7" w:tplc="04190019">
      <w:start w:val="1"/>
      <w:numFmt w:val="lowerLetter"/>
      <w:lvlText w:val="%8."/>
      <w:lvlJc w:val="left"/>
      <w:pPr>
        <w:ind w:left="6366" w:hanging="360"/>
      </w:pPr>
    </w:lvl>
    <w:lvl w:ilvl="8" w:tplc="0419001B">
      <w:start w:val="1"/>
      <w:numFmt w:val="lowerRoman"/>
      <w:lvlText w:val="%9."/>
      <w:lvlJc w:val="right"/>
      <w:pPr>
        <w:ind w:left="708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34619"/>
    <w:rsid w:val="00011E12"/>
    <w:rsid w:val="00033A71"/>
    <w:rsid w:val="00071B97"/>
    <w:rsid w:val="000740CC"/>
    <w:rsid w:val="00092D66"/>
    <w:rsid w:val="000D5B26"/>
    <w:rsid w:val="001348F1"/>
    <w:rsid w:val="00271BDC"/>
    <w:rsid w:val="00276011"/>
    <w:rsid w:val="002B4BE4"/>
    <w:rsid w:val="002F24E2"/>
    <w:rsid w:val="00343ADB"/>
    <w:rsid w:val="00380027"/>
    <w:rsid w:val="00396733"/>
    <w:rsid w:val="00431F57"/>
    <w:rsid w:val="00435A20"/>
    <w:rsid w:val="00455FA2"/>
    <w:rsid w:val="00560BCD"/>
    <w:rsid w:val="00563E16"/>
    <w:rsid w:val="00586BE9"/>
    <w:rsid w:val="005B4565"/>
    <w:rsid w:val="006806A5"/>
    <w:rsid w:val="00680733"/>
    <w:rsid w:val="006847FC"/>
    <w:rsid w:val="006D2860"/>
    <w:rsid w:val="006D3CF0"/>
    <w:rsid w:val="00706ACF"/>
    <w:rsid w:val="007362C8"/>
    <w:rsid w:val="00746724"/>
    <w:rsid w:val="00834E5A"/>
    <w:rsid w:val="00835AB4"/>
    <w:rsid w:val="00846FBE"/>
    <w:rsid w:val="00895EEC"/>
    <w:rsid w:val="008E1E2F"/>
    <w:rsid w:val="0090289F"/>
    <w:rsid w:val="00920597"/>
    <w:rsid w:val="00987445"/>
    <w:rsid w:val="009D6658"/>
    <w:rsid w:val="009F5AC2"/>
    <w:rsid w:val="00A11D56"/>
    <w:rsid w:val="00A50D25"/>
    <w:rsid w:val="00A61409"/>
    <w:rsid w:val="00B07AFF"/>
    <w:rsid w:val="00B34619"/>
    <w:rsid w:val="00B74CC3"/>
    <w:rsid w:val="00B91E5E"/>
    <w:rsid w:val="00BD1106"/>
    <w:rsid w:val="00C06AF5"/>
    <w:rsid w:val="00C668DA"/>
    <w:rsid w:val="00CA0E90"/>
    <w:rsid w:val="00CA622D"/>
    <w:rsid w:val="00CA6AE0"/>
    <w:rsid w:val="00CE2A53"/>
    <w:rsid w:val="00D1587E"/>
    <w:rsid w:val="00DA27FE"/>
    <w:rsid w:val="00DD7D63"/>
    <w:rsid w:val="00E64D95"/>
    <w:rsid w:val="00EA3E4F"/>
    <w:rsid w:val="00EC19B8"/>
    <w:rsid w:val="00EC3714"/>
    <w:rsid w:val="00F339A8"/>
    <w:rsid w:val="00F731C4"/>
    <w:rsid w:val="00FD597C"/>
    <w:rsid w:val="00FD6BC4"/>
    <w:rsid w:val="00FE260D"/>
    <w:rsid w:val="00FE3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D479"/>
  <w15:docId w15:val="{261285DF-42EE-4F2E-A9DF-CE9636BD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619"/>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1D56"/>
    <w:rPr>
      <w:color w:val="0000FF" w:themeColor="hyperlink"/>
      <w:u w:val="single"/>
    </w:rPr>
  </w:style>
  <w:style w:type="paragraph" w:styleId="a4">
    <w:name w:val="List Paragraph"/>
    <w:basedOn w:val="a"/>
    <w:uiPriority w:val="34"/>
    <w:qFormat/>
    <w:rsid w:val="00BD1106"/>
    <w:pPr>
      <w:ind w:left="720"/>
      <w:contextualSpacing/>
    </w:pPr>
  </w:style>
  <w:style w:type="table" w:styleId="a5">
    <w:name w:val="Table Grid"/>
    <w:basedOn w:val="a1"/>
    <w:rsid w:val="00431F57"/>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E316F-928E-4E06-8643-B1B0AB2D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1846</Words>
  <Characters>10528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Виктория Викторовна</cp:lastModifiedBy>
  <cp:revision>10</cp:revision>
  <cp:lastPrinted>2020-09-25T06:35:00Z</cp:lastPrinted>
  <dcterms:created xsi:type="dcterms:W3CDTF">2021-01-18T07:44:00Z</dcterms:created>
  <dcterms:modified xsi:type="dcterms:W3CDTF">2024-09-20T08:35:00Z</dcterms:modified>
</cp:coreProperties>
</file>