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39E7" w14:textId="77777777" w:rsidR="00F04D8A" w:rsidRDefault="00F04D8A" w:rsidP="00ED27BC">
      <w:pPr>
        <w:tabs>
          <w:tab w:val="left" w:pos="2775"/>
          <w:tab w:val="center" w:pos="4677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РФ</w:t>
      </w:r>
    </w:p>
    <w:p w14:paraId="5E562051" w14:textId="77777777" w:rsidR="00F04D8A" w:rsidRDefault="00F04D8A" w:rsidP="00ED27BC">
      <w:pPr>
        <w:tabs>
          <w:tab w:val="left" w:pos="2775"/>
          <w:tab w:val="center" w:pos="4677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Кузбасская ГСХА</w:t>
      </w:r>
    </w:p>
    <w:p w14:paraId="2922B59E" w14:textId="77777777" w:rsidR="00F04D8A" w:rsidRDefault="00F04D8A" w:rsidP="00ED27BC">
      <w:pPr>
        <w:tabs>
          <w:tab w:val="left" w:pos="2775"/>
          <w:tab w:val="center" w:pos="4677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F04D8A" w14:paraId="789742DB" w14:textId="77777777" w:rsidTr="00F04D8A">
        <w:tc>
          <w:tcPr>
            <w:tcW w:w="5524" w:type="dxa"/>
          </w:tcPr>
          <w:p w14:paraId="75A79615" w14:textId="4E3F99FA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359825" w14:textId="77777777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81A884D" w14:textId="77777777" w:rsidR="00F04D8A" w:rsidRDefault="00F9261B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F0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EBC90B" w14:textId="77777777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</w:p>
          <w:p w14:paraId="4C8C6105" w14:textId="77777777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Кузбасская ГСХА</w:t>
            </w:r>
          </w:p>
          <w:p w14:paraId="4072D53B" w14:textId="77777777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____________Е.А. Ижмулкина</w:t>
            </w:r>
          </w:p>
          <w:p w14:paraId="106B1F2A" w14:textId="4028ECF2" w:rsidR="00F04D8A" w:rsidRDefault="00F04D8A" w:rsidP="00ED27BC">
            <w:pPr>
              <w:tabs>
                <w:tab w:val="left" w:pos="2775"/>
                <w:tab w:val="center" w:pos="467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_________ 202</w:t>
            </w:r>
            <w:r w:rsidR="005430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DECB907" w14:textId="77777777" w:rsidR="00F04D8A" w:rsidRDefault="00F04D8A" w:rsidP="00ED27BC">
      <w:pPr>
        <w:tabs>
          <w:tab w:val="left" w:pos="2775"/>
          <w:tab w:val="center" w:pos="4677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D8329EB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BEBF730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676A59B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0BC1BDA" w14:textId="77777777" w:rsidR="00F04D8A" w:rsidRDefault="003B2CD4" w:rsidP="00ED27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F04D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0B854D72" w14:textId="77777777" w:rsidR="00E95E55" w:rsidRDefault="00E95E55" w:rsidP="00ED27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8BA53" w14:textId="02EA6A94" w:rsidR="00F04D8A" w:rsidRDefault="003B2CD4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04D8A">
        <w:rPr>
          <w:rFonts w:ascii="Times New Roman" w:hAnsi="Times New Roman" w:cs="Times New Roman"/>
          <w:sz w:val="28"/>
          <w:szCs w:val="28"/>
        </w:rPr>
        <w:t xml:space="preserve">акультета </w:t>
      </w:r>
      <w:r w:rsidR="00543053">
        <w:rPr>
          <w:rFonts w:ascii="Times New Roman" w:hAnsi="Times New Roman" w:cs="Times New Roman"/>
          <w:sz w:val="28"/>
          <w:szCs w:val="28"/>
        </w:rPr>
        <w:t>Высшей аграрной школы</w:t>
      </w:r>
      <w:r w:rsidR="00F04D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0C690" w14:textId="688D2FF5" w:rsidR="00F04D8A" w:rsidRDefault="003B2CD4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04D8A">
        <w:rPr>
          <w:rFonts w:ascii="Times New Roman" w:hAnsi="Times New Roman" w:cs="Times New Roman"/>
          <w:sz w:val="28"/>
          <w:szCs w:val="28"/>
        </w:rPr>
        <w:t xml:space="preserve"> </w:t>
      </w:r>
      <w:r w:rsidR="00F9261B">
        <w:rPr>
          <w:rFonts w:ascii="Times New Roman" w:hAnsi="Times New Roman" w:cs="Times New Roman"/>
          <w:sz w:val="28"/>
          <w:szCs w:val="28"/>
        </w:rPr>
        <w:t>202</w:t>
      </w:r>
      <w:r w:rsidR="00543053">
        <w:rPr>
          <w:rFonts w:ascii="Times New Roman" w:hAnsi="Times New Roman" w:cs="Times New Roman"/>
          <w:sz w:val="28"/>
          <w:szCs w:val="28"/>
        </w:rPr>
        <w:t>2</w:t>
      </w:r>
      <w:r w:rsidR="00F9261B">
        <w:rPr>
          <w:rFonts w:ascii="Times New Roman" w:hAnsi="Times New Roman" w:cs="Times New Roman"/>
          <w:sz w:val="28"/>
          <w:szCs w:val="28"/>
        </w:rPr>
        <w:t>-</w:t>
      </w:r>
      <w:r w:rsidR="00F04D8A">
        <w:rPr>
          <w:rFonts w:ascii="Times New Roman" w:hAnsi="Times New Roman" w:cs="Times New Roman"/>
          <w:sz w:val="28"/>
          <w:szCs w:val="28"/>
        </w:rPr>
        <w:t>202</w:t>
      </w:r>
      <w:r w:rsidR="00543053">
        <w:rPr>
          <w:rFonts w:ascii="Times New Roman" w:hAnsi="Times New Roman" w:cs="Times New Roman"/>
          <w:sz w:val="28"/>
          <w:szCs w:val="28"/>
        </w:rPr>
        <w:t>3</w:t>
      </w:r>
      <w:r w:rsidR="00F9261B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F04D8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69E55EF" w14:textId="77777777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3538093" w14:textId="77777777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785D91" w14:textId="77777777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5AA7F89" w14:textId="77777777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8EB67FD" w14:textId="77777777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A0117C0" w14:textId="34C529AF" w:rsidR="00F04D8A" w:rsidRDefault="00543053" w:rsidP="00543053">
      <w:pPr>
        <w:spacing w:after="120" w:line="27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 д</w:t>
      </w:r>
      <w:r w:rsidR="00F04D8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D8A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14:paraId="03150532" w14:textId="7D50CF7F" w:rsidR="00F04D8A" w:rsidRDefault="00543053" w:rsidP="00543053">
      <w:pPr>
        <w:spacing w:after="120" w:line="27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аграрной школы</w:t>
      </w:r>
    </w:p>
    <w:p w14:paraId="5874F71A" w14:textId="5222A0BB" w:rsidR="00F04D8A" w:rsidRDefault="00F04D8A" w:rsidP="00543053">
      <w:pPr>
        <w:spacing w:after="120" w:line="27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43053">
        <w:rPr>
          <w:rFonts w:ascii="Times New Roman" w:hAnsi="Times New Roman" w:cs="Times New Roman"/>
          <w:sz w:val="28"/>
          <w:szCs w:val="28"/>
        </w:rPr>
        <w:t>С.Н. Белова</w:t>
      </w:r>
    </w:p>
    <w:p w14:paraId="1A38732C" w14:textId="79A926DD" w:rsidR="00F04D8A" w:rsidRDefault="00F04D8A" w:rsidP="00543053">
      <w:pPr>
        <w:spacing w:after="120" w:line="27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 202</w:t>
      </w:r>
      <w:r w:rsidR="00543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2A7177C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F3CA1DF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41AE033" w14:textId="77777777" w:rsid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617DC7F" w14:textId="11F542D2" w:rsidR="00F04D8A" w:rsidRDefault="00F04D8A" w:rsidP="00ED27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202</w:t>
      </w:r>
      <w:r w:rsidR="00543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72B10D" w14:textId="77777777" w:rsidR="00F04D8A" w:rsidRPr="00F04D8A" w:rsidRDefault="00F04D8A" w:rsidP="00ED27BC">
      <w:pPr>
        <w:spacing w:after="120"/>
        <w:rPr>
          <w:rFonts w:ascii="Times New Roman" w:hAnsi="Times New Roman" w:cs="Times New Roman"/>
          <w:sz w:val="28"/>
          <w:szCs w:val="28"/>
        </w:rPr>
        <w:sectPr w:rsidR="00F04D8A" w:rsidRPr="00F04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FF336A" w14:textId="7D73131A" w:rsidR="00C71A4F" w:rsidRPr="005829E0" w:rsidRDefault="00C71A4F" w:rsidP="00336DA9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Краткое описание планируемых достижений на </w:t>
      </w:r>
      <w:r w:rsidR="00F9261B">
        <w:rPr>
          <w:szCs w:val="28"/>
        </w:rPr>
        <w:t>202</w:t>
      </w:r>
      <w:r w:rsidR="00543053">
        <w:rPr>
          <w:szCs w:val="28"/>
        </w:rPr>
        <w:t>2</w:t>
      </w:r>
      <w:r w:rsidR="00F9261B">
        <w:rPr>
          <w:szCs w:val="28"/>
        </w:rPr>
        <w:t>-</w:t>
      </w:r>
      <w:r>
        <w:rPr>
          <w:szCs w:val="28"/>
        </w:rPr>
        <w:t>202</w:t>
      </w:r>
      <w:r w:rsidR="00543053">
        <w:rPr>
          <w:szCs w:val="28"/>
        </w:rPr>
        <w:t>3</w:t>
      </w:r>
      <w:r>
        <w:rPr>
          <w:szCs w:val="28"/>
        </w:rPr>
        <w:t xml:space="preserve"> </w:t>
      </w:r>
      <w:r w:rsidR="00F9261B">
        <w:rPr>
          <w:szCs w:val="28"/>
        </w:rPr>
        <w:t xml:space="preserve">учебный </w:t>
      </w:r>
      <w:r>
        <w:rPr>
          <w:szCs w:val="28"/>
        </w:rPr>
        <w:t>год</w:t>
      </w:r>
    </w:p>
    <w:p w14:paraId="77642E5D" w14:textId="00608B2A" w:rsidR="00543053" w:rsidRDefault="003C34C4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Учеными факультета </w:t>
      </w:r>
      <w:r w:rsidR="00543053">
        <w:rPr>
          <w:rFonts w:ascii="Times New Roman" w:hAnsi="Times New Roman" w:cs="Times New Roman"/>
          <w:sz w:val="28"/>
          <w:szCs w:val="28"/>
        </w:rPr>
        <w:t>Высшей аграрной школы</w:t>
      </w:r>
      <w:r>
        <w:rPr>
          <w:rFonts w:ascii="Times New Roman" w:hAnsi="Times New Roman" w:cs="Times New Roman"/>
          <w:sz w:val="28"/>
          <w:szCs w:val="28"/>
        </w:rPr>
        <w:t xml:space="preserve"> Кузбасской ГСХА в 202</w:t>
      </w:r>
      <w:r w:rsidR="00543053">
        <w:rPr>
          <w:rFonts w:ascii="Times New Roman" w:hAnsi="Times New Roman" w:cs="Times New Roman"/>
          <w:sz w:val="28"/>
          <w:szCs w:val="28"/>
        </w:rPr>
        <w:t>2</w:t>
      </w:r>
      <w:r w:rsidR="00F9261B">
        <w:rPr>
          <w:rFonts w:ascii="Times New Roman" w:hAnsi="Times New Roman" w:cs="Times New Roman"/>
          <w:sz w:val="28"/>
          <w:szCs w:val="28"/>
        </w:rPr>
        <w:t>-202</w:t>
      </w:r>
      <w:r w:rsidR="00543053">
        <w:rPr>
          <w:rFonts w:ascii="Times New Roman" w:hAnsi="Times New Roman" w:cs="Times New Roman"/>
          <w:sz w:val="28"/>
          <w:szCs w:val="28"/>
        </w:rPr>
        <w:t>3</w:t>
      </w:r>
      <w:r w:rsidR="00F9261B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пров</w:t>
      </w:r>
      <w:r w:rsidR="003B2CD4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Pr="00F372A3">
        <w:rPr>
          <w:rFonts w:ascii="Times New Roman" w:hAnsi="Times New Roman" w:cs="Times New Roman"/>
          <w:bCs/>
          <w:sz w:val="28"/>
          <w:szCs w:val="28"/>
        </w:rPr>
        <w:t>научны</w:t>
      </w:r>
      <w:r w:rsidR="003B2CD4" w:rsidRPr="00F372A3">
        <w:rPr>
          <w:rFonts w:ascii="Times New Roman" w:hAnsi="Times New Roman" w:cs="Times New Roman"/>
          <w:bCs/>
          <w:sz w:val="28"/>
          <w:szCs w:val="28"/>
        </w:rPr>
        <w:t>е</w:t>
      </w:r>
      <w:r w:rsidRPr="00F372A3">
        <w:rPr>
          <w:rFonts w:ascii="Times New Roman" w:hAnsi="Times New Roman" w:cs="Times New Roman"/>
          <w:bCs/>
          <w:sz w:val="28"/>
          <w:szCs w:val="28"/>
        </w:rPr>
        <w:t xml:space="preserve"> исследовани</w:t>
      </w:r>
      <w:r w:rsidR="003B2CD4" w:rsidRPr="00F372A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43053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3B2CD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62F923" w14:textId="55E2E800" w:rsidR="00543053" w:rsidRPr="00F372A3" w:rsidRDefault="00543053" w:rsidP="00543053">
      <w:pPr>
        <w:pStyle w:val="cde8e6ede8e9eaeeebeeedf2e8f2f3eb"/>
        <w:spacing w:line="240" w:lineRule="auto"/>
        <w:ind w:firstLine="0"/>
        <w:rPr>
          <w:rFonts w:hAnsi="Times New Roman"/>
        </w:rPr>
      </w:pPr>
      <w:r w:rsidRPr="00F372A3">
        <w:rPr>
          <w:rFonts w:hAnsi="Times New Roman"/>
        </w:rPr>
        <w:t xml:space="preserve">- Изучение адаптивности сортов </w:t>
      </w:r>
      <w:proofErr w:type="spellStart"/>
      <w:r w:rsidRPr="00F372A3">
        <w:rPr>
          <w:rFonts w:hAnsi="Times New Roman"/>
        </w:rPr>
        <w:t>avena</w:t>
      </w:r>
      <w:proofErr w:type="spellEnd"/>
      <w:r w:rsidRPr="00F372A3">
        <w:rPr>
          <w:rFonts w:hAnsi="Times New Roman"/>
          <w:i/>
        </w:rPr>
        <w:t xml:space="preserve"> </w:t>
      </w:r>
      <w:r w:rsidRPr="00F372A3">
        <w:rPr>
          <w:rFonts w:hAnsi="Times New Roman"/>
          <w:i/>
          <w:lang w:val="en-US"/>
        </w:rPr>
        <w:t>sativa</w:t>
      </w:r>
      <w:r w:rsidRPr="00F372A3">
        <w:rPr>
          <w:rFonts w:hAnsi="Times New Roman"/>
        </w:rPr>
        <w:t xml:space="preserve"> возделываемых на территории лесостепи юго-востока Западной Сибири;</w:t>
      </w:r>
    </w:p>
    <w:p w14:paraId="7CEB3624" w14:textId="77777777" w:rsidR="00543053" w:rsidRPr="00F372A3" w:rsidRDefault="00543053" w:rsidP="00543053">
      <w:pPr>
        <w:pStyle w:val="cde8e6ede8e9eaeeebeeedf2e8f2f3eb"/>
        <w:spacing w:line="240" w:lineRule="auto"/>
        <w:ind w:firstLine="0"/>
        <w:rPr>
          <w:rFonts w:hAnsi="Times New Roman"/>
        </w:rPr>
      </w:pPr>
    </w:p>
    <w:p w14:paraId="3454B8CB" w14:textId="5BCF4173" w:rsidR="00543053" w:rsidRPr="00F372A3" w:rsidRDefault="00543053" w:rsidP="00543053">
      <w:pPr>
        <w:pStyle w:val="cde8e6ede8e9eaeeebeeedf2e8f2f3eb"/>
        <w:spacing w:line="240" w:lineRule="auto"/>
        <w:ind w:firstLine="0"/>
        <w:rPr>
          <w:rFonts w:hAnsi="Times New Roman"/>
        </w:rPr>
      </w:pPr>
      <w:r w:rsidRPr="00F372A3">
        <w:rPr>
          <w:rFonts w:hAnsi="Times New Roman"/>
        </w:rPr>
        <w:t xml:space="preserve">- Изучение адаптивности сортов </w:t>
      </w:r>
      <w:proofErr w:type="spellStart"/>
      <w:r w:rsidRPr="00F372A3">
        <w:rPr>
          <w:rFonts w:hAnsi="Times New Roman"/>
        </w:rPr>
        <w:t>avena</w:t>
      </w:r>
      <w:proofErr w:type="spellEnd"/>
      <w:r w:rsidRPr="00F372A3">
        <w:rPr>
          <w:rFonts w:hAnsi="Times New Roman"/>
          <w:i/>
        </w:rPr>
        <w:t xml:space="preserve"> </w:t>
      </w:r>
      <w:r w:rsidRPr="00F372A3">
        <w:rPr>
          <w:rFonts w:hAnsi="Times New Roman"/>
          <w:i/>
          <w:lang w:val="en-US"/>
        </w:rPr>
        <w:t>sativa</w:t>
      </w:r>
      <w:r w:rsidRPr="00F372A3">
        <w:rPr>
          <w:rFonts w:hAnsi="Times New Roman"/>
        </w:rPr>
        <w:t xml:space="preserve"> возделываемых на территории лесостепи юго-востока Западной Сибири;</w:t>
      </w:r>
    </w:p>
    <w:p w14:paraId="390ECC64" w14:textId="77777777" w:rsidR="00543053" w:rsidRPr="00F372A3" w:rsidRDefault="00543053" w:rsidP="00543053">
      <w:pPr>
        <w:pStyle w:val="cde8e6ede8e9eaeeebeeedf2e8f2f3eb"/>
        <w:spacing w:line="240" w:lineRule="auto"/>
        <w:ind w:firstLine="0"/>
        <w:rPr>
          <w:rFonts w:hAnsi="Times New Roman"/>
        </w:rPr>
      </w:pPr>
    </w:p>
    <w:p w14:paraId="2F72E7F3" w14:textId="07C3FC96" w:rsidR="00543053" w:rsidRPr="00F372A3" w:rsidRDefault="00543053" w:rsidP="00543053">
      <w:pPr>
        <w:pStyle w:val="cde8e6ede8e9eaeeebeeedf2e8f2f3eb"/>
        <w:spacing w:line="240" w:lineRule="auto"/>
        <w:ind w:firstLine="34"/>
        <w:rPr>
          <w:rFonts w:hAnsi="Times New Roman"/>
        </w:rPr>
      </w:pPr>
      <w:r w:rsidRPr="00F372A3">
        <w:rPr>
          <w:rFonts w:hAnsi="Times New Roman"/>
        </w:rPr>
        <w:t xml:space="preserve">- Анализ состояния и тенденции изменения устойчивости производства гороха на территории Кемеровской области; </w:t>
      </w:r>
    </w:p>
    <w:p w14:paraId="04BDBB52" w14:textId="7DC7EE6F" w:rsidR="00543053" w:rsidRPr="00F372A3" w:rsidRDefault="00543053" w:rsidP="00543053">
      <w:pPr>
        <w:pStyle w:val="cde8e6ede8e9eaeeebeeedf2e8f2f3eb"/>
        <w:spacing w:line="240" w:lineRule="auto"/>
        <w:ind w:firstLine="34"/>
        <w:rPr>
          <w:rFonts w:hAnsi="Times New Roman"/>
        </w:rPr>
      </w:pPr>
    </w:p>
    <w:p w14:paraId="7A131A9F" w14:textId="4DC886C0" w:rsidR="00543053" w:rsidRPr="00F372A3" w:rsidRDefault="00543053" w:rsidP="00543053">
      <w:pPr>
        <w:pStyle w:val="cde8e6ede8e9eaeeebeeedf2e8f2f3eb"/>
        <w:spacing w:line="240" w:lineRule="auto"/>
        <w:ind w:firstLine="34"/>
        <w:rPr>
          <w:rFonts w:hAnsi="Times New Roman"/>
        </w:rPr>
      </w:pPr>
      <w:r w:rsidRPr="00F372A3">
        <w:rPr>
          <w:rFonts w:hAnsi="Times New Roman"/>
        </w:rPr>
        <w:t xml:space="preserve">- Анализ урожайности ярового овса, возделываемого в условиях </w:t>
      </w:r>
      <w:proofErr w:type="spellStart"/>
      <w:r w:rsidRPr="00F372A3">
        <w:rPr>
          <w:rFonts w:hAnsi="Times New Roman"/>
        </w:rPr>
        <w:t>резкоконтинентального</w:t>
      </w:r>
      <w:proofErr w:type="spellEnd"/>
      <w:r w:rsidRPr="00F372A3">
        <w:rPr>
          <w:rFonts w:hAnsi="Times New Roman"/>
        </w:rPr>
        <w:t xml:space="preserve"> климата;</w:t>
      </w:r>
    </w:p>
    <w:p w14:paraId="20E642BA" w14:textId="3C9A9E48" w:rsidR="00543053" w:rsidRPr="00F372A3" w:rsidRDefault="00543053" w:rsidP="00543053">
      <w:pPr>
        <w:pStyle w:val="cde8e6ede8e9eaeeebeeedf2e8f2f3eb"/>
        <w:spacing w:line="240" w:lineRule="auto"/>
        <w:ind w:firstLine="34"/>
        <w:rPr>
          <w:rFonts w:hAnsi="Times New Roman"/>
        </w:rPr>
      </w:pPr>
    </w:p>
    <w:p w14:paraId="7A77D05F" w14:textId="7325C23C" w:rsidR="00656639" w:rsidRPr="00F372A3" w:rsidRDefault="00543053" w:rsidP="00656639">
      <w:pPr>
        <w:pStyle w:val="cde8e6ede8e9eaeeebeeedf2e8f2f3eb"/>
        <w:spacing w:line="240" w:lineRule="auto"/>
        <w:ind w:firstLine="34"/>
        <w:rPr>
          <w:rFonts w:hAnsi="Times New Roman"/>
        </w:rPr>
      </w:pPr>
      <w:r w:rsidRPr="00F372A3">
        <w:rPr>
          <w:rFonts w:hAnsi="Times New Roman"/>
        </w:rPr>
        <w:t xml:space="preserve">- </w:t>
      </w:r>
      <w:r w:rsidR="00656639" w:rsidRPr="00F372A3">
        <w:rPr>
          <w:rFonts w:hAnsi="Times New Roman"/>
        </w:rPr>
        <w:t xml:space="preserve">Производство картофеля в условиях резко - континентального климата; </w:t>
      </w:r>
    </w:p>
    <w:p w14:paraId="0A997142" w14:textId="3B9AB563" w:rsidR="00F372A3" w:rsidRPr="00F372A3" w:rsidRDefault="00F372A3" w:rsidP="00656639">
      <w:pPr>
        <w:pStyle w:val="cde8e6ede8e9eaeeebeeedf2e8f2f3eb"/>
        <w:spacing w:line="240" w:lineRule="auto"/>
        <w:ind w:firstLine="34"/>
        <w:rPr>
          <w:rFonts w:hAnsi="Times New Roman"/>
        </w:rPr>
      </w:pPr>
    </w:p>
    <w:p w14:paraId="392D6A96" w14:textId="0EA6D9E0" w:rsidR="00F372A3" w:rsidRPr="00F372A3" w:rsidRDefault="00F372A3" w:rsidP="00656639">
      <w:pPr>
        <w:pStyle w:val="cde8e6ede8e9eaeeebeeedf2e8f2f3eb"/>
        <w:spacing w:line="240" w:lineRule="auto"/>
        <w:ind w:firstLine="34"/>
        <w:rPr>
          <w:rFonts w:hAnsi="Times New Roman"/>
        </w:rPr>
      </w:pPr>
      <w:r w:rsidRPr="00F372A3">
        <w:rPr>
          <w:rFonts w:hAnsi="Times New Roman"/>
        </w:rPr>
        <w:t>- Влияние ресурсосберегающих технологий обработки почвы;</w:t>
      </w:r>
    </w:p>
    <w:p w14:paraId="7E26AF87" w14:textId="2D28D092" w:rsidR="00656639" w:rsidRPr="00F372A3" w:rsidRDefault="00656639" w:rsidP="00656639">
      <w:pPr>
        <w:pStyle w:val="cde8e6ede8e9eaeeebeeedf2e8f2f3eb"/>
        <w:spacing w:line="240" w:lineRule="auto"/>
        <w:ind w:firstLine="34"/>
        <w:rPr>
          <w:rFonts w:hAnsi="Times New Roman"/>
        </w:rPr>
      </w:pPr>
    </w:p>
    <w:p w14:paraId="30D5C55F" w14:textId="3F720724" w:rsidR="006E0B5C" w:rsidRPr="00F372A3" w:rsidRDefault="00656639" w:rsidP="006E0B5C">
      <w:pPr>
        <w:rPr>
          <w:rFonts w:ascii="Times New Roman" w:eastAsia="Calibri" w:hAnsi="Times New Roman"/>
          <w:sz w:val="28"/>
          <w:szCs w:val="28"/>
        </w:rPr>
      </w:pPr>
      <w:r w:rsidRPr="00F372A3">
        <w:rPr>
          <w:rFonts w:ascii="Times New Roman" w:eastAsia="Calibri" w:hAnsi="Times New Roman"/>
          <w:sz w:val="28"/>
          <w:szCs w:val="28"/>
        </w:rPr>
        <w:t xml:space="preserve">- </w:t>
      </w:r>
      <w:r w:rsidR="006E0B5C" w:rsidRPr="00F372A3">
        <w:rPr>
          <w:rFonts w:ascii="Times New Roman" w:eastAsia="Calibri" w:hAnsi="Times New Roman"/>
          <w:sz w:val="28"/>
          <w:szCs w:val="28"/>
        </w:rPr>
        <w:t>Сетевой анализ АПК в политических интернет-коммуникациях;</w:t>
      </w:r>
    </w:p>
    <w:p w14:paraId="1401AACD" w14:textId="1488C041" w:rsidR="006E0B5C" w:rsidRPr="00F372A3" w:rsidRDefault="006E0B5C" w:rsidP="006E0B5C">
      <w:pPr>
        <w:rPr>
          <w:rFonts w:ascii="Times New Roman" w:eastAsia="Calibri" w:hAnsi="Times New Roman"/>
          <w:sz w:val="28"/>
          <w:szCs w:val="28"/>
        </w:rPr>
      </w:pPr>
      <w:r w:rsidRPr="00F372A3">
        <w:rPr>
          <w:rFonts w:ascii="Times New Roman" w:eastAsia="Calibri" w:hAnsi="Times New Roman"/>
          <w:sz w:val="28"/>
          <w:szCs w:val="28"/>
        </w:rPr>
        <w:t>- Коммуникации власти и общества по реализации общественного контроля;</w:t>
      </w:r>
    </w:p>
    <w:p w14:paraId="205886A1" w14:textId="1E27397E" w:rsidR="00656639" w:rsidRPr="00F372A3" w:rsidRDefault="006E0B5C" w:rsidP="006E0B5C">
      <w:pPr>
        <w:rPr>
          <w:rFonts w:ascii="Times New Roman" w:eastAsia="Calibri" w:hAnsi="Times New Roman"/>
          <w:sz w:val="28"/>
          <w:szCs w:val="28"/>
        </w:rPr>
      </w:pPr>
      <w:r w:rsidRPr="00F372A3">
        <w:rPr>
          <w:rFonts w:ascii="Times New Roman" w:eastAsia="Calibri" w:hAnsi="Times New Roman"/>
          <w:sz w:val="28"/>
          <w:szCs w:val="28"/>
        </w:rPr>
        <w:t>- Идейно-ценностное и культурное воспитание молодого поколения;</w:t>
      </w:r>
    </w:p>
    <w:p w14:paraId="61D55B08" w14:textId="0B6C3258" w:rsidR="006E0B5C" w:rsidRPr="00F372A3" w:rsidRDefault="006E0B5C" w:rsidP="006E0B5C">
      <w:pPr>
        <w:rPr>
          <w:rFonts w:ascii="Times New Roman" w:eastAsia="Calibri" w:hAnsi="Times New Roman"/>
          <w:sz w:val="28"/>
          <w:szCs w:val="28"/>
        </w:rPr>
      </w:pPr>
      <w:r w:rsidRPr="00F372A3">
        <w:rPr>
          <w:rFonts w:ascii="Times New Roman" w:eastAsia="Calibri" w:hAnsi="Times New Roman"/>
          <w:sz w:val="28"/>
          <w:szCs w:val="28"/>
        </w:rPr>
        <w:t>- Оценка племенных качеств лошадей орловской рысистой породы;</w:t>
      </w:r>
    </w:p>
    <w:p w14:paraId="50D4146A" w14:textId="75233D07" w:rsidR="006E0B5C" w:rsidRPr="00F372A3" w:rsidRDefault="006E0B5C" w:rsidP="006E0B5C">
      <w:pPr>
        <w:rPr>
          <w:rFonts w:ascii="Times New Roman" w:hAnsi="Times New Roman" w:cs="Times New Roman"/>
          <w:sz w:val="28"/>
          <w:szCs w:val="28"/>
        </w:rPr>
      </w:pPr>
      <w:r w:rsidRPr="00F372A3">
        <w:rPr>
          <w:rFonts w:ascii="Times New Roman" w:eastAsia="Calibri" w:hAnsi="Times New Roman"/>
          <w:sz w:val="28"/>
          <w:szCs w:val="28"/>
        </w:rPr>
        <w:t xml:space="preserve">- </w:t>
      </w:r>
      <w:r w:rsidRPr="00F372A3">
        <w:rPr>
          <w:rFonts w:ascii="Times New Roman" w:hAnsi="Times New Roman" w:cs="Times New Roman"/>
          <w:sz w:val="28"/>
          <w:szCs w:val="28"/>
        </w:rPr>
        <w:t xml:space="preserve">Исследование и разработка технологии функциональных продуктов питания животного происхождения; </w:t>
      </w:r>
    </w:p>
    <w:p w14:paraId="63E93824" w14:textId="29576B23" w:rsidR="006E0B5C" w:rsidRPr="00F372A3" w:rsidRDefault="006E0B5C" w:rsidP="006E0B5C">
      <w:pPr>
        <w:rPr>
          <w:rFonts w:ascii="Times New Roman" w:hAnsi="Times New Roman" w:cs="Times New Roman"/>
          <w:sz w:val="28"/>
          <w:szCs w:val="28"/>
        </w:rPr>
      </w:pPr>
      <w:r w:rsidRPr="00F372A3">
        <w:rPr>
          <w:rFonts w:ascii="Times New Roman" w:hAnsi="Times New Roman" w:cs="Times New Roman"/>
          <w:sz w:val="28"/>
          <w:szCs w:val="28"/>
        </w:rPr>
        <w:t>- Анализ продуктивного долголетия крупного рогатого скота Кемеровской области;</w:t>
      </w:r>
    </w:p>
    <w:p w14:paraId="19B5DA42" w14:textId="1D7AFBE2" w:rsidR="006E0B5C" w:rsidRPr="00F372A3" w:rsidRDefault="006E0B5C" w:rsidP="006E0B5C">
      <w:pPr>
        <w:rPr>
          <w:rFonts w:ascii="Times New Roman" w:hAnsi="Times New Roman" w:cs="Times New Roman"/>
          <w:sz w:val="28"/>
          <w:szCs w:val="28"/>
        </w:rPr>
      </w:pPr>
      <w:r w:rsidRPr="00F372A3">
        <w:rPr>
          <w:rFonts w:ascii="Times New Roman" w:hAnsi="Times New Roman" w:cs="Times New Roman"/>
          <w:sz w:val="28"/>
          <w:szCs w:val="28"/>
        </w:rPr>
        <w:t xml:space="preserve">- </w:t>
      </w:r>
      <w:r w:rsidR="00015743" w:rsidRPr="00F372A3">
        <w:rPr>
          <w:rFonts w:ascii="Times New Roman" w:hAnsi="Times New Roman" w:cs="Times New Roman"/>
          <w:sz w:val="28"/>
          <w:szCs w:val="28"/>
        </w:rPr>
        <w:t>Оценка экологической стабильности сортов ярового овса в условиях Кемеровской области;</w:t>
      </w:r>
    </w:p>
    <w:p w14:paraId="37461BE8" w14:textId="4DE15908" w:rsidR="00015743" w:rsidRPr="00F372A3" w:rsidRDefault="00015743" w:rsidP="00015743">
      <w:pPr>
        <w:pStyle w:val="Style5"/>
        <w:widowControl/>
        <w:tabs>
          <w:tab w:val="left" w:pos="0"/>
          <w:tab w:val="left" w:pos="142"/>
          <w:tab w:val="left" w:pos="426"/>
        </w:tabs>
        <w:spacing w:line="278" w:lineRule="exact"/>
        <w:ind w:firstLine="0"/>
      </w:pPr>
      <w:r w:rsidRPr="00F372A3">
        <w:rPr>
          <w:sz w:val="28"/>
          <w:szCs w:val="28"/>
        </w:rPr>
        <w:t>- Разработка базы данных (информационных систем) для сельхоз товаропроизводителей</w:t>
      </w:r>
      <w:r w:rsidRPr="00F372A3">
        <w:t>.</w:t>
      </w:r>
    </w:p>
    <w:p w14:paraId="1429065B" w14:textId="77777777" w:rsidR="00015743" w:rsidRPr="008B2AAF" w:rsidRDefault="00015743" w:rsidP="00015743">
      <w:pPr>
        <w:pStyle w:val="Style5"/>
        <w:widowControl/>
        <w:tabs>
          <w:tab w:val="left" w:pos="0"/>
          <w:tab w:val="left" w:pos="142"/>
          <w:tab w:val="left" w:pos="426"/>
        </w:tabs>
        <w:spacing w:line="278" w:lineRule="exact"/>
        <w:ind w:firstLine="0"/>
        <w:rPr>
          <w:rStyle w:val="FontStyle28"/>
        </w:rPr>
      </w:pPr>
    </w:p>
    <w:p w14:paraId="52D8A2B6" w14:textId="77777777" w:rsidR="00251146" w:rsidRDefault="00251146" w:rsidP="00F372A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46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14:paraId="4A5D17A7" w14:textId="77777777" w:rsidR="00990992" w:rsidRDefault="00990992" w:rsidP="00ED27BC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8E6314" w14:textId="53BDD0EC" w:rsidR="00015743" w:rsidRPr="00015743" w:rsidRDefault="00C71A4F" w:rsidP="0001574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szCs w:val="28"/>
        </w:rPr>
      </w:pPr>
      <w:r w:rsidRPr="00492799">
        <w:rPr>
          <w:szCs w:val="28"/>
        </w:rPr>
        <w:t xml:space="preserve">Общая организационная структура </w:t>
      </w:r>
      <w:r>
        <w:rPr>
          <w:szCs w:val="28"/>
        </w:rPr>
        <w:t>факультета,</w:t>
      </w:r>
      <w:r w:rsidR="00A43EEE">
        <w:rPr>
          <w:szCs w:val="28"/>
        </w:rPr>
        <w:t xml:space="preserve"> </w:t>
      </w:r>
      <w:r>
        <w:rPr>
          <w:szCs w:val="28"/>
        </w:rPr>
        <w:t xml:space="preserve">планируемые структурные изменения </w:t>
      </w:r>
    </w:p>
    <w:p w14:paraId="5F8AA0FF" w14:textId="3011FC68" w:rsidR="00F9436B" w:rsidRDefault="00F9436B" w:rsidP="00F9261B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9436B">
        <w:rPr>
          <w:color w:val="000000"/>
          <w:sz w:val="28"/>
          <w:szCs w:val="28"/>
        </w:rPr>
        <w:t xml:space="preserve"> </w:t>
      </w:r>
      <w:r w:rsidR="00015743">
        <w:rPr>
          <w:color w:val="000000"/>
          <w:sz w:val="28"/>
          <w:szCs w:val="28"/>
        </w:rPr>
        <w:t>С</w:t>
      </w:r>
      <w:r w:rsidRPr="00F9436B">
        <w:rPr>
          <w:color w:val="000000"/>
          <w:sz w:val="28"/>
          <w:szCs w:val="28"/>
        </w:rPr>
        <w:t xml:space="preserve">остав факультета </w:t>
      </w:r>
      <w:r w:rsidR="00F9261B">
        <w:rPr>
          <w:sz w:val="28"/>
          <w:szCs w:val="28"/>
        </w:rPr>
        <w:t>в 202</w:t>
      </w:r>
      <w:r w:rsidR="00015743">
        <w:rPr>
          <w:sz w:val="28"/>
          <w:szCs w:val="28"/>
        </w:rPr>
        <w:t>2</w:t>
      </w:r>
      <w:r w:rsidR="00F9261B">
        <w:rPr>
          <w:sz w:val="28"/>
          <w:szCs w:val="28"/>
        </w:rPr>
        <w:t>-202</w:t>
      </w:r>
      <w:r w:rsidR="00015743">
        <w:rPr>
          <w:sz w:val="28"/>
          <w:szCs w:val="28"/>
        </w:rPr>
        <w:t>3</w:t>
      </w:r>
      <w:r w:rsidR="00F9261B">
        <w:rPr>
          <w:sz w:val="28"/>
          <w:szCs w:val="28"/>
        </w:rPr>
        <w:t xml:space="preserve"> учебном году </w:t>
      </w:r>
      <w:r w:rsidR="00015743">
        <w:rPr>
          <w:color w:val="000000"/>
          <w:sz w:val="28"/>
          <w:szCs w:val="28"/>
        </w:rPr>
        <w:t>представлен</w:t>
      </w:r>
      <w:r w:rsidRPr="00F9436B">
        <w:rPr>
          <w:color w:val="000000"/>
          <w:sz w:val="28"/>
          <w:szCs w:val="28"/>
        </w:rPr>
        <w:t>:</w:t>
      </w:r>
    </w:p>
    <w:p w14:paraId="1D1E814E" w14:textId="33F126C1" w:rsidR="00E2211E" w:rsidRDefault="00F9436B" w:rsidP="00015743">
      <w:pPr>
        <w:pStyle w:val="a6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F9436B">
        <w:rPr>
          <w:color w:val="000000"/>
          <w:sz w:val="28"/>
          <w:szCs w:val="28"/>
        </w:rPr>
        <w:t xml:space="preserve">‒ </w:t>
      </w:r>
      <w:r w:rsidR="00015743">
        <w:rPr>
          <w:color w:val="000000"/>
          <w:sz w:val="28"/>
          <w:szCs w:val="28"/>
        </w:rPr>
        <w:t>деканатом ВАШ;</w:t>
      </w:r>
    </w:p>
    <w:p w14:paraId="365346CF" w14:textId="0B06818D" w:rsidR="00F9261B" w:rsidRDefault="00360842" w:rsidP="00015743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F9436B">
        <w:rPr>
          <w:color w:val="000000"/>
          <w:sz w:val="28"/>
          <w:szCs w:val="28"/>
        </w:rPr>
        <w:lastRenderedPageBreak/>
        <w:t xml:space="preserve">‒ </w:t>
      </w:r>
      <w:r>
        <w:rPr>
          <w:color w:val="000000"/>
          <w:sz w:val="28"/>
          <w:szCs w:val="28"/>
        </w:rPr>
        <w:t>научно</w:t>
      </w:r>
      <w:r w:rsidR="00015743">
        <w:rPr>
          <w:color w:val="000000"/>
          <w:sz w:val="28"/>
          <w:szCs w:val="28"/>
        </w:rPr>
        <w:t>-исследовательской лабораторией</w:t>
      </w:r>
      <w:r w:rsidR="00015743" w:rsidRPr="00015743">
        <w:t xml:space="preserve"> </w:t>
      </w:r>
      <w:r w:rsidR="00015743" w:rsidRPr="00015743">
        <w:rPr>
          <w:sz w:val="28"/>
          <w:szCs w:val="28"/>
        </w:rPr>
        <w:t xml:space="preserve">«Политические коммуникации, </w:t>
      </w:r>
      <w:proofErr w:type="spellStart"/>
      <w:r w:rsidR="00015743" w:rsidRPr="00015743">
        <w:rPr>
          <w:sz w:val="28"/>
          <w:szCs w:val="28"/>
        </w:rPr>
        <w:t>медиатехнологии</w:t>
      </w:r>
      <w:proofErr w:type="spellEnd"/>
      <w:r w:rsidR="00015743" w:rsidRPr="00015743">
        <w:rPr>
          <w:sz w:val="28"/>
          <w:szCs w:val="28"/>
        </w:rPr>
        <w:t xml:space="preserve"> и связи с общественностью»</w:t>
      </w:r>
      <w:r w:rsidR="00015743">
        <w:rPr>
          <w:sz w:val="28"/>
          <w:szCs w:val="28"/>
        </w:rPr>
        <w:t>.</w:t>
      </w:r>
    </w:p>
    <w:p w14:paraId="73228156" w14:textId="77777777" w:rsidR="00015743" w:rsidRPr="00015743" w:rsidRDefault="00015743" w:rsidP="00015743">
      <w:pPr>
        <w:pStyle w:val="a6"/>
        <w:spacing w:before="0" w:beforeAutospacing="0" w:after="0" w:afterAutospacing="0"/>
        <w:ind w:left="709"/>
        <w:rPr>
          <w:b/>
          <w:sz w:val="28"/>
          <w:szCs w:val="28"/>
        </w:rPr>
      </w:pPr>
    </w:p>
    <w:p w14:paraId="33D032E4" w14:textId="77777777" w:rsidR="00A41877" w:rsidRPr="00011B5F" w:rsidRDefault="00C71A4F" w:rsidP="00ED27BC">
      <w:pPr>
        <w:pStyle w:val="1"/>
        <w:spacing w:before="0" w:after="0"/>
      </w:pPr>
      <w:r>
        <w:t>3</w:t>
      </w:r>
      <w:r w:rsidR="00011B5F" w:rsidRPr="00011B5F">
        <w:t xml:space="preserve">. </w:t>
      </w:r>
      <w:r w:rsidR="00A41877" w:rsidRPr="00011B5F">
        <w:t>Образовательная деятельность</w:t>
      </w:r>
    </w:p>
    <w:p w14:paraId="553D1770" w14:textId="77777777" w:rsidR="00011B5F" w:rsidRPr="00B8692A" w:rsidRDefault="00C71A4F" w:rsidP="00ED27BC">
      <w:pPr>
        <w:pStyle w:val="2"/>
        <w:spacing w:after="0"/>
        <w:rPr>
          <w:b/>
        </w:rPr>
      </w:pPr>
      <w:r w:rsidRPr="00B8692A">
        <w:rPr>
          <w:b/>
        </w:rPr>
        <w:t>3</w:t>
      </w:r>
      <w:r w:rsidR="00011B5F" w:rsidRPr="00B8692A">
        <w:rPr>
          <w:b/>
        </w:rPr>
        <w:t>.1 Характеристика образовательных программ</w:t>
      </w:r>
    </w:p>
    <w:p w14:paraId="23B90FE3" w14:textId="4FB55093" w:rsidR="00ED27BC" w:rsidRDefault="00A41877" w:rsidP="00ED27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5F">
        <w:rPr>
          <w:rFonts w:ascii="Times New Roman" w:hAnsi="Times New Roman" w:cs="Times New Roman"/>
          <w:sz w:val="28"/>
          <w:szCs w:val="28"/>
        </w:rPr>
        <w:t xml:space="preserve">В соответствии с имеющейся лицензией на факультете </w:t>
      </w:r>
      <w:r w:rsidR="00F9261B">
        <w:rPr>
          <w:rFonts w:ascii="Times New Roman" w:hAnsi="Times New Roman" w:cs="Times New Roman"/>
          <w:sz w:val="28"/>
          <w:szCs w:val="28"/>
        </w:rPr>
        <w:t>в 202</w:t>
      </w:r>
      <w:r w:rsidR="008B50FB">
        <w:rPr>
          <w:rFonts w:ascii="Times New Roman" w:hAnsi="Times New Roman" w:cs="Times New Roman"/>
          <w:sz w:val="28"/>
          <w:szCs w:val="28"/>
        </w:rPr>
        <w:t>2</w:t>
      </w:r>
      <w:r w:rsidR="00F9261B">
        <w:rPr>
          <w:rFonts w:ascii="Times New Roman" w:hAnsi="Times New Roman" w:cs="Times New Roman"/>
          <w:sz w:val="28"/>
          <w:szCs w:val="28"/>
        </w:rPr>
        <w:t>-202</w:t>
      </w:r>
      <w:r w:rsidR="008B50FB">
        <w:rPr>
          <w:rFonts w:ascii="Times New Roman" w:hAnsi="Times New Roman" w:cs="Times New Roman"/>
          <w:sz w:val="28"/>
          <w:szCs w:val="28"/>
        </w:rPr>
        <w:t>3</w:t>
      </w:r>
      <w:r w:rsidR="00F9261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12155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011B5F"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412155">
        <w:rPr>
          <w:rFonts w:ascii="Times New Roman" w:hAnsi="Times New Roman" w:cs="Times New Roman"/>
          <w:sz w:val="28"/>
          <w:szCs w:val="28"/>
        </w:rPr>
        <w:t>аны</w:t>
      </w:r>
      <w:r w:rsidRPr="00011B5F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высшего образования по </w:t>
      </w:r>
      <w:r w:rsidR="0051488C">
        <w:rPr>
          <w:rFonts w:ascii="Times New Roman" w:hAnsi="Times New Roman" w:cs="Times New Roman"/>
          <w:sz w:val="28"/>
          <w:szCs w:val="28"/>
        </w:rPr>
        <w:t>3</w:t>
      </w:r>
      <w:r w:rsidRPr="00011B5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B50FB">
        <w:rPr>
          <w:rFonts w:ascii="Times New Roman" w:hAnsi="Times New Roman" w:cs="Times New Roman"/>
          <w:sz w:val="28"/>
          <w:szCs w:val="28"/>
        </w:rPr>
        <w:t>ям</w:t>
      </w:r>
      <w:r w:rsidRPr="00011B5F">
        <w:rPr>
          <w:rFonts w:ascii="Times New Roman" w:hAnsi="Times New Roman" w:cs="Times New Roman"/>
          <w:sz w:val="28"/>
          <w:szCs w:val="28"/>
        </w:rPr>
        <w:t xml:space="preserve"> </w:t>
      </w:r>
      <w:r w:rsidR="008B50FB">
        <w:rPr>
          <w:rFonts w:ascii="Times New Roman" w:hAnsi="Times New Roman" w:cs="Times New Roman"/>
          <w:sz w:val="28"/>
          <w:szCs w:val="28"/>
        </w:rPr>
        <w:t>магистратуры</w:t>
      </w:r>
      <w:r w:rsidRPr="00011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A33609" w14:textId="77777777" w:rsidR="00A41877" w:rsidRPr="00011B5F" w:rsidRDefault="00A41877" w:rsidP="00ED27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5F">
        <w:rPr>
          <w:rFonts w:ascii="Times New Roman" w:hAnsi="Times New Roman" w:cs="Times New Roman"/>
          <w:sz w:val="28"/>
          <w:szCs w:val="28"/>
        </w:rPr>
        <w:t>Характеристика образовательных программ</w:t>
      </w:r>
      <w:r w:rsidR="00ED27BC">
        <w:rPr>
          <w:rFonts w:ascii="Times New Roman" w:hAnsi="Times New Roman" w:cs="Times New Roman"/>
          <w:sz w:val="28"/>
          <w:szCs w:val="28"/>
        </w:rPr>
        <w:t>:</w:t>
      </w:r>
      <w:r w:rsidRPr="00011B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20"/>
        <w:gridCol w:w="1914"/>
        <w:gridCol w:w="3211"/>
      </w:tblGrid>
      <w:tr w:rsidR="00A41877" w:rsidRPr="00011B5F" w14:paraId="2C6DD711" w14:textId="77777777" w:rsidTr="00E2211E">
        <w:tc>
          <w:tcPr>
            <w:tcW w:w="2258" w:type="pct"/>
          </w:tcPr>
          <w:p w14:paraId="495C9E15" w14:textId="77777777" w:rsidR="00A41877" w:rsidRPr="00142747" w:rsidRDefault="00A41877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Шифр и наименование образовательной программы</w:t>
            </w:r>
          </w:p>
        </w:tc>
        <w:tc>
          <w:tcPr>
            <w:tcW w:w="1024" w:type="pct"/>
          </w:tcPr>
          <w:p w14:paraId="012968EB" w14:textId="77777777" w:rsidR="00A41877" w:rsidRPr="00142747" w:rsidRDefault="00A41877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Срок окончания аккредитации</w:t>
            </w:r>
          </w:p>
        </w:tc>
        <w:tc>
          <w:tcPr>
            <w:tcW w:w="1718" w:type="pct"/>
          </w:tcPr>
          <w:p w14:paraId="2CAAB851" w14:textId="77777777" w:rsidR="00A41877" w:rsidRPr="00142747" w:rsidRDefault="00A41877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Наличие профессионально-общественной</w:t>
            </w:r>
            <w:r w:rsidR="00E221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аккредитации</w:t>
            </w:r>
          </w:p>
        </w:tc>
      </w:tr>
      <w:tr w:rsidR="00A41877" w:rsidRPr="00011B5F" w14:paraId="1AA40F32" w14:textId="77777777" w:rsidTr="00E2211E">
        <w:tc>
          <w:tcPr>
            <w:tcW w:w="2258" w:type="pct"/>
          </w:tcPr>
          <w:p w14:paraId="0CE06BC7" w14:textId="36FF3AD9" w:rsidR="00A41877" w:rsidRPr="00142747" w:rsidRDefault="008B50FB" w:rsidP="00ED2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35.04.04 Агрономия</w:t>
            </w:r>
          </w:p>
        </w:tc>
        <w:tc>
          <w:tcPr>
            <w:tcW w:w="1024" w:type="pct"/>
          </w:tcPr>
          <w:p w14:paraId="18935CCB" w14:textId="77777777" w:rsidR="00A41877" w:rsidRPr="00142747" w:rsidRDefault="004F054A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18.04.2024</w:t>
            </w:r>
          </w:p>
        </w:tc>
        <w:tc>
          <w:tcPr>
            <w:tcW w:w="1718" w:type="pct"/>
          </w:tcPr>
          <w:p w14:paraId="685B8902" w14:textId="77777777" w:rsidR="00A41877" w:rsidRPr="00142747" w:rsidRDefault="004F054A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054A" w:rsidRPr="00011B5F" w14:paraId="37F52723" w14:textId="77777777" w:rsidTr="00E2211E">
        <w:tc>
          <w:tcPr>
            <w:tcW w:w="2258" w:type="pct"/>
          </w:tcPr>
          <w:p w14:paraId="22E7BDE5" w14:textId="0099735D" w:rsidR="004F054A" w:rsidRPr="00142747" w:rsidRDefault="008B50FB" w:rsidP="00ED2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36.04.02 Зоотехния</w:t>
            </w:r>
          </w:p>
        </w:tc>
        <w:tc>
          <w:tcPr>
            <w:tcW w:w="1024" w:type="pct"/>
          </w:tcPr>
          <w:p w14:paraId="2F6CADAB" w14:textId="77777777" w:rsidR="004F054A" w:rsidRPr="00142747" w:rsidRDefault="004F054A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18.04.2024</w:t>
            </w:r>
          </w:p>
        </w:tc>
        <w:tc>
          <w:tcPr>
            <w:tcW w:w="1718" w:type="pct"/>
          </w:tcPr>
          <w:p w14:paraId="774F4ACA" w14:textId="77777777" w:rsidR="004F054A" w:rsidRPr="00142747" w:rsidRDefault="004F054A" w:rsidP="00ED27BC">
            <w:pPr>
              <w:jc w:val="center"/>
              <w:rPr>
                <w:sz w:val="24"/>
              </w:rPr>
            </w:pPr>
            <w:r w:rsidRPr="001427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F054A" w:rsidRPr="00011B5F" w14:paraId="1BAE3E26" w14:textId="77777777" w:rsidTr="00E2211E">
        <w:tc>
          <w:tcPr>
            <w:tcW w:w="2258" w:type="pct"/>
          </w:tcPr>
          <w:p w14:paraId="52EB3804" w14:textId="2AE45B74" w:rsidR="004F054A" w:rsidRPr="00142747" w:rsidRDefault="008B50FB" w:rsidP="00ED2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38.04.05 Бизнес-информатика</w:t>
            </w:r>
          </w:p>
        </w:tc>
        <w:tc>
          <w:tcPr>
            <w:tcW w:w="1024" w:type="pct"/>
          </w:tcPr>
          <w:p w14:paraId="24D0C42D" w14:textId="2E99142A" w:rsidR="004F054A" w:rsidRPr="00142747" w:rsidRDefault="008B50FB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18" w:type="pct"/>
          </w:tcPr>
          <w:p w14:paraId="7802BA33" w14:textId="2203BE48" w:rsidR="004F054A" w:rsidRPr="00142747" w:rsidRDefault="008B50FB" w:rsidP="00ED27BC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360842" w:rsidRPr="00011B5F" w14:paraId="03E23562" w14:textId="77777777" w:rsidTr="00E2211E">
        <w:tc>
          <w:tcPr>
            <w:tcW w:w="2258" w:type="pct"/>
          </w:tcPr>
          <w:p w14:paraId="4B1E0592" w14:textId="2854AA04" w:rsidR="00360842" w:rsidRDefault="00360842" w:rsidP="00ED2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60842">
              <w:rPr>
                <w:rFonts w:ascii="Times New Roman" w:hAnsi="Times New Roman" w:cs="Times New Roman"/>
                <w:sz w:val="24"/>
                <w:szCs w:val="28"/>
              </w:rPr>
              <w:t>42.04.01 Реклама и связи с общественностью</w:t>
            </w:r>
          </w:p>
        </w:tc>
        <w:tc>
          <w:tcPr>
            <w:tcW w:w="1024" w:type="pct"/>
          </w:tcPr>
          <w:p w14:paraId="59C88EB9" w14:textId="530B1526" w:rsidR="00360842" w:rsidRDefault="00360842" w:rsidP="00ED2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18" w:type="pct"/>
          </w:tcPr>
          <w:p w14:paraId="7E18437E" w14:textId="20F67715" w:rsidR="00360842" w:rsidRDefault="00360842" w:rsidP="00ED2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14:paraId="7E61231B" w14:textId="62F05667" w:rsidR="00A41877" w:rsidRDefault="008B50FB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 направлений:</w:t>
      </w:r>
    </w:p>
    <w:p w14:paraId="392F884F" w14:textId="5EAB896F" w:rsidR="008B50FB" w:rsidRDefault="008B50FB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35.04.04 Агрономия: картофелеводство, технологическое предпринимательство в АПК;</w:t>
      </w:r>
    </w:p>
    <w:p w14:paraId="75C45CA9" w14:textId="734EFD46" w:rsidR="008B50FB" w:rsidRDefault="008B50FB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36.04.02 Зоотехния: молочное скотоводство, технологическое предпринимательство в АПК;</w:t>
      </w:r>
    </w:p>
    <w:p w14:paraId="385769C8" w14:textId="15692A50" w:rsidR="008B50FB" w:rsidRDefault="008B50FB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38.04.05 Бизнес-информатика: цифровизация в АПК</w:t>
      </w:r>
      <w:r w:rsidR="00360842">
        <w:rPr>
          <w:rFonts w:ascii="Times New Roman" w:hAnsi="Times New Roman" w:cs="Times New Roman"/>
          <w:sz w:val="28"/>
          <w:szCs w:val="28"/>
        </w:rPr>
        <w:t>;</w:t>
      </w:r>
    </w:p>
    <w:p w14:paraId="7E88E98B" w14:textId="0EB71A66" w:rsidR="00360842" w:rsidRDefault="00360842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42">
        <w:rPr>
          <w:rFonts w:ascii="Times New Roman" w:hAnsi="Times New Roman" w:cs="Times New Roman"/>
          <w:sz w:val="28"/>
          <w:szCs w:val="28"/>
        </w:rPr>
        <w:t>42.04.01 Реклама и связи с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C8B9D" w14:textId="77777777" w:rsidR="008B50FB" w:rsidRPr="00011B5F" w:rsidRDefault="008B50FB" w:rsidP="00ED27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CB8AB" w14:textId="77777777" w:rsidR="00011B5F" w:rsidRPr="00B8692A" w:rsidRDefault="007A6A80" w:rsidP="00ED27BC">
      <w:pPr>
        <w:pStyle w:val="2"/>
        <w:spacing w:after="0"/>
        <w:rPr>
          <w:b/>
        </w:rPr>
      </w:pPr>
      <w:r w:rsidRPr="00B8692A">
        <w:rPr>
          <w:b/>
        </w:rPr>
        <w:t>3.</w:t>
      </w:r>
      <w:r w:rsidR="00011B5F" w:rsidRPr="00B8692A">
        <w:rPr>
          <w:b/>
        </w:rPr>
        <w:t>2. Контингент обучающихся</w:t>
      </w:r>
    </w:p>
    <w:p w14:paraId="739DAC43" w14:textId="3E781FC4" w:rsidR="00ED27BC" w:rsidRPr="00CD035E" w:rsidRDefault="004F054A" w:rsidP="00CD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B5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042C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50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0FB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4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5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B50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1B5F">
        <w:rPr>
          <w:rFonts w:ascii="Times New Roman" w:hAnsi="Times New Roman" w:cs="Times New Roman"/>
          <w:color w:val="000000"/>
          <w:sz w:val="28"/>
          <w:szCs w:val="28"/>
        </w:rPr>
        <w:t xml:space="preserve"> года: общая численность обучающихся </w:t>
      </w:r>
      <w:r w:rsidRPr="00BA48C0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8B50FB">
        <w:rPr>
          <w:rFonts w:ascii="Times New Roman" w:hAnsi="Times New Roman" w:cs="Times New Roman"/>
          <w:sz w:val="28"/>
          <w:szCs w:val="28"/>
        </w:rPr>
        <w:t>магистратуры</w:t>
      </w:r>
      <w:r w:rsidRPr="00BA48C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36FD2">
        <w:rPr>
          <w:rFonts w:ascii="Times New Roman" w:hAnsi="Times New Roman" w:cs="Times New Roman"/>
          <w:sz w:val="28"/>
          <w:szCs w:val="28"/>
        </w:rPr>
        <w:t>22</w:t>
      </w:r>
      <w:r w:rsidR="00CE7C74">
        <w:rPr>
          <w:rFonts w:ascii="Times New Roman" w:hAnsi="Times New Roman" w:cs="Times New Roman"/>
          <w:sz w:val="28"/>
          <w:szCs w:val="28"/>
        </w:rPr>
        <w:t>3</w:t>
      </w:r>
      <w:r w:rsidRPr="00BA48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6FD2">
        <w:rPr>
          <w:rFonts w:ascii="Times New Roman" w:hAnsi="Times New Roman" w:cs="Times New Roman"/>
          <w:sz w:val="28"/>
          <w:szCs w:val="28"/>
        </w:rPr>
        <w:t>а</w:t>
      </w:r>
      <w:r w:rsidRPr="00BA48C0">
        <w:rPr>
          <w:rFonts w:ascii="Times New Roman" w:hAnsi="Times New Roman" w:cs="Times New Roman"/>
          <w:sz w:val="28"/>
          <w:szCs w:val="28"/>
        </w:rPr>
        <w:t xml:space="preserve">, из них по очной форме – </w:t>
      </w:r>
      <w:r w:rsidR="00036FD2">
        <w:rPr>
          <w:rFonts w:ascii="Times New Roman" w:hAnsi="Times New Roman" w:cs="Times New Roman"/>
          <w:sz w:val="28"/>
          <w:szCs w:val="28"/>
        </w:rPr>
        <w:t>69</w:t>
      </w:r>
      <w:r w:rsidRPr="00BA48C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36FD2">
        <w:rPr>
          <w:rFonts w:ascii="Times New Roman" w:hAnsi="Times New Roman" w:cs="Times New Roman"/>
          <w:sz w:val="28"/>
          <w:szCs w:val="28"/>
        </w:rPr>
        <w:t>30</w:t>
      </w:r>
      <w:r w:rsidR="00A43EEE" w:rsidRPr="00BA48C0">
        <w:rPr>
          <w:rFonts w:ascii="Times New Roman" w:hAnsi="Times New Roman" w:cs="Times New Roman"/>
          <w:sz w:val="28"/>
          <w:szCs w:val="28"/>
        </w:rPr>
        <w:t>,</w:t>
      </w:r>
      <w:r w:rsidR="00CE7C74">
        <w:rPr>
          <w:rFonts w:ascii="Times New Roman" w:hAnsi="Times New Roman" w:cs="Times New Roman"/>
          <w:sz w:val="28"/>
          <w:szCs w:val="28"/>
        </w:rPr>
        <w:t>9</w:t>
      </w:r>
      <w:r w:rsidRPr="00BA48C0">
        <w:rPr>
          <w:rFonts w:ascii="Times New Roman" w:hAnsi="Times New Roman" w:cs="Times New Roman"/>
          <w:sz w:val="28"/>
          <w:szCs w:val="28"/>
        </w:rPr>
        <w:t xml:space="preserve">%), по заочной форме – </w:t>
      </w:r>
      <w:r w:rsidR="00036FD2">
        <w:rPr>
          <w:rFonts w:ascii="Times New Roman" w:hAnsi="Times New Roman" w:cs="Times New Roman"/>
          <w:sz w:val="28"/>
          <w:szCs w:val="28"/>
        </w:rPr>
        <w:t>12</w:t>
      </w:r>
      <w:r w:rsidR="00CE7C74">
        <w:rPr>
          <w:rFonts w:ascii="Times New Roman" w:hAnsi="Times New Roman" w:cs="Times New Roman"/>
          <w:sz w:val="28"/>
          <w:szCs w:val="28"/>
        </w:rPr>
        <w:t>5</w:t>
      </w:r>
      <w:r w:rsidRPr="00BA48C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36FD2">
        <w:rPr>
          <w:rFonts w:ascii="Times New Roman" w:hAnsi="Times New Roman" w:cs="Times New Roman"/>
          <w:sz w:val="28"/>
          <w:szCs w:val="28"/>
        </w:rPr>
        <w:t>56,</w:t>
      </w:r>
      <w:r w:rsidR="00CE7C74">
        <w:rPr>
          <w:rFonts w:ascii="Times New Roman" w:hAnsi="Times New Roman" w:cs="Times New Roman"/>
          <w:sz w:val="28"/>
          <w:szCs w:val="28"/>
        </w:rPr>
        <w:t>0</w:t>
      </w:r>
      <w:r w:rsidR="00036FD2">
        <w:rPr>
          <w:rFonts w:ascii="Times New Roman" w:hAnsi="Times New Roman" w:cs="Times New Roman"/>
          <w:sz w:val="28"/>
          <w:szCs w:val="28"/>
        </w:rPr>
        <w:t>5</w:t>
      </w:r>
      <w:r w:rsidRPr="00BA48C0">
        <w:rPr>
          <w:rFonts w:ascii="Times New Roman" w:hAnsi="Times New Roman" w:cs="Times New Roman"/>
          <w:sz w:val="28"/>
          <w:szCs w:val="28"/>
        </w:rPr>
        <w:t>%)</w:t>
      </w:r>
      <w:r w:rsidR="005067A5" w:rsidRPr="00BA48C0">
        <w:rPr>
          <w:rFonts w:ascii="Times New Roman" w:hAnsi="Times New Roman" w:cs="Times New Roman"/>
          <w:sz w:val="28"/>
          <w:szCs w:val="28"/>
        </w:rPr>
        <w:t xml:space="preserve">, по очно-заочной форме обучения – </w:t>
      </w:r>
      <w:r w:rsidR="00036FD2">
        <w:rPr>
          <w:rFonts w:ascii="Times New Roman" w:hAnsi="Times New Roman" w:cs="Times New Roman"/>
          <w:sz w:val="28"/>
          <w:szCs w:val="28"/>
        </w:rPr>
        <w:t>29</w:t>
      </w:r>
      <w:r w:rsidR="005067A5" w:rsidRPr="00BA48C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36FD2">
        <w:rPr>
          <w:rFonts w:ascii="Times New Roman" w:hAnsi="Times New Roman" w:cs="Times New Roman"/>
          <w:sz w:val="28"/>
          <w:szCs w:val="28"/>
        </w:rPr>
        <w:t>1</w:t>
      </w:r>
      <w:r w:rsidR="00CE7C74">
        <w:rPr>
          <w:rFonts w:ascii="Times New Roman" w:hAnsi="Times New Roman" w:cs="Times New Roman"/>
          <w:sz w:val="28"/>
          <w:szCs w:val="28"/>
        </w:rPr>
        <w:t>3</w:t>
      </w:r>
      <w:r w:rsidR="00036FD2">
        <w:rPr>
          <w:rFonts w:ascii="Times New Roman" w:hAnsi="Times New Roman" w:cs="Times New Roman"/>
          <w:sz w:val="28"/>
          <w:szCs w:val="28"/>
        </w:rPr>
        <w:t>,</w:t>
      </w:r>
      <w:r w:rsidR="00CE7C74">
        <w:rPr>
          <w:rFonts w:ascii="Times New Roman" w:hAnsi="Times New Roman" w:cs="Times New Roman"/>
          <w:sz w:val="28"/>
          <w:szCs w:val="28"/>
        </w:rPr>
        <w:t>0</w:t>
      </w:r>
      <w:r w:rsidR="00036FD2">
        <w:rPr>
          <w:rFonts w:ascii="Times New Roman" w:hAnsi="Times New Roman" w:cs="Times New Roman"/>
          <w:sz w:val="28"/>
          <w:szCs w:val="28"/>
        </w:rPr>
        <w:t>5</w:t>
      </w:r>
      <w:r w:rsidR="00A43EEE" w:rsidRPr="00BA48C0">
        <w:rPr>
          <w:rFonts w:ascii="Times New Roman" w:hAnsi="Times New Roman" w:cs="Times New Roman"/>
          <w:sz w:val="28"/>
          <w:szCs w:val="28"/>
        </w:rPr>
        <w:t>%</w:t>
      </w:r>
      <w:r w:rsidR="005067A5" w:rsidRPr="00BA48C0">
        <w:rPr>
          <w:rFonts w:ascii="Times New Roman" w:hAnsi="Times New Roman" w:cs="Times New Roman"/>
          <w:sz w:val="28"/>
          <w:szCs w:val="28"/>
        </w:rPr>
        <w:t>)</w:t>
      </w:r>
      <w:r w:rsidRPr="00BA48C0">
        <w:rPr>
          <w:rFonts w:ascii="Times New Roman" w:hAnsi="Times New Roman" w:cs="Times New Roman"/>
          <w:sz w:val="28"/>
          <w:szCs w:val="28"/>
        </w:rPr>
        <w:t xml:space="preserve">; за счет средств федерального бюджета обучается </w:t>
      </w:r>
      <w:r w:rsidR="00036FD2">
        <w:rPr>
          <w:rFonts w:ascii="Times New Roman" w:hAnsi="Times New Roman" w:cs="Times New Roman"/>
          <w:sz w:val="28"/>
          <w:szCs w:val="28"/>
        </w:rPr>
        <w:t>215</w:t>
      </w:r>
      <w:r w:rsidR="00142747" w:rsidRPr="00BA48C0">
        <w:rPr>
          <w:rFonts w:ascii="Times New Roman" w:hAnsi="Times New Roman" w:cs="Times New Roman"/>
          <w:sz w:val="28"/>
          <w:szCs w:val="28"/>
        </w:rPr>
        <w:t xml:space="preserve"> </w:t>
      </w:r>
      <w:r w:rsidRPr="00BA48C0">
        <w:rPr>
          <w:rFonts w:ascii="Times New Roman" w:hAnsi="Times New Roman" w:cs="Times New Roman"/>
          <w:sz w:val="28"/>
          <w:szCs w:val="28"/>
        </w:rPr>
        <w:t xml:space="preserve">человек, по договорам с оплатой стоимости обучается </w:t>
      </w:r>
      <w:r w:rsidR="00360842">
        <w:rPr>
          <w:rFonts w:ascii="Times New Roman" w:hAnsi="Times New Roman" w:cs="Times New Roman"/>
          <w:sz w:val="28"/>
          <w:szCs w:val="28"/>
        </w:rPr>
        <w:t>8</w:t>
      </w:r>
      <w:r w:rsidR="00036FD2">
        <w:rPr>
          <w:rFonts w:ascii="Times New Roman" w:hAnsi="Times New Roman" w:cs="Times New Roman"/>
          <w:sz w:val="28"/>
          <w:szCs w:val="28"/>
        </w:rPr>
        <w:t xml:space="preserve"> </w:t>
      </w:r>
      <w:r w:rsidRPr="00BA48C0">
        <w:rPr>
          <w:rFonts w:ascii="Times New Roman" w:hAnsi="Times New Roman" w:cs="Times New Roman"/>
          <w:sz w:val="28"/>
          <w:szCs w:val="28"/>
        </w:rPr>
        <w:t>человек.</w:t>
      </w:r>
    </w:p>
    <w:p w14:paraId="02E67071" w14:textId="77777777" w:rsidR="00ED27BC" w:rsidRDefault="004F054A" w:rsidP="00ED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36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фактического контингента</w:t>
      </w:r>
      <w:r w:rsidR="0041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факультета</w:t>
      </w:r>
      <w:r w:rsidRPr="00562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направлениям подготовки</w:t>
      </w:r>
      <w:r w:rsidR="00ED27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10419" w:type="dxa"/>
        <w:tblInd w:w="-714" w:type="dxa"/>
        <w:tblLook w:val="04A0" w:firstRow="1" w:lastRow="0" w:firstColumn="1" w:lastColumn="0" w:noHBand="0" w:noVBand="1"/>
      </w:tblPr>
      <w:tblGrid>
        <w:gridCol w:w="2157"/>
        <w:gridCol w:w="1104"/>
        <w:gridCol w:w="1134"/>
        <w:gridCol w:w="981"/>
        <w:gridCol w:w="1701"/>
        <w:gridCol w:w="1192"/>
        <w:gridCol w:w="1087"/>
        <w:gridCol w:w="1063"/>
      </w:tblGrid>
      <w:tr w:rsidR="0022540B" w:rsidRPr="003D452F" w14:paraId="3DA45D9F" w14:textId="77777777" w:rsidTr="00CD035E">
        <w:tc>
          <w:tcPr>
            <w:tcW w:w="2157" w:type="dxa"/>
            <w:vMerge w:val="restart"/>
          </w:tcPr>
          <w:p w14:paraId="5D745A51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920" w:type="dxa"/>
            <w:gridSpan w:val="4"/>
          </w:tcPr>
          <w:p w14:paraId="53B9C944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форма обучения</w:t>
            </w:r>
          </w:p>
        </w:tc>
        <w:tc>
          <w:tcPr>
            <w:tcW w:w="3342" w:type="dxa"/>
            <w:gridSpan w:val="3"/>
          </w:tcPr>
          <w:p w14:paraId="196B1F81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(очно-заочная) форма обучения</w:t>
            </w:r>
          </w:p>
        </w:tc>
      </w:tr>
      <w:tr w:rsidR="00562361" w:rsidRPr="003D452F" w14:paraId="1E8EAA29" w14:textId="77777777" w:rsidTr="00CD035E">
        <w:trPr>
          <w:trHeight w:val="571"/>
        </w:trPr>
        <w:tc>
          <w:tcPr>
            <w:tcW w:w="2157" w:type="dxa"/>
            <w:vMerge/>
          </w:tcPr>
          <w:p w14:paraId="65A87AB8" w14:textId="77777777" w:rsidR="004F054A" w:rsidRPr="003D452F" w:rsidRDefault="004F054A" w:rsidP="00ED2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B78DC82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14:paraId="36B01DC6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981" w:type="dxa"/>
          </w:tcPr>
          <w:p w14:paraId="1D7317C3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63635DB8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т.ч. </w:t>
            </w:r>
            <w:proofErr w:type="spellStart"/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</w:t>
            </w:r>
            <w:proofErr w:type="spellEnd"/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граждан</w:t>
            </w:r>
          </w:p>
        </w:tc>
        <w:tc>
          <w:tcPr>
            <w:tcW w:w="1192" w:type="dxa"/>
          </w:tcPr>
          <w:p w14:paraId="760F396D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087" w:type="dxa"/>
          </w:tcPr>
          <w:p w14:paraId="411B05C8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</w:tc>
        <w:tc>
          <w:tcPr>
            <w:tcW w:w="1063" w:type="dxa"/>
          </w:tcPr>
          <w:p w14:paraId="44B994CF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22540B" w:rsidRPr="003D452F" w14:paraId="64C83D56" w14:textId="77777777" w:rsidTr="00CD035E">
        <w:tc>
          <w:tcPr>
            <w:tcW w:w="10419" w:type="dxa"/>
            <w:gridSpan w:val="8"/>
          </w:tcPr>
          <w:p w14:paraId="62229C04" w14:textId="77777777" w:rsidR="004F054A" w:rsidRPr="003D452F" w:rsidRDefault="004F054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067A5" w:rsidRPr="003D452F" w14:paraId="5B5ACF1D" w14:textId="77777777" w:rsidTr="00CD035E">
        <w:tc>
          <w:tcPr>
            <w:tcW w:w="2157" w:type="dxa"/>
          </w:tcPr>
          <w:p w14:paraId="70E5FE0E" w14:textId="0A821D0C" w:rsidR="005067A5" w:rsidRPr="003D452F" w:rsidRDefault="00036FD2" w:rsidP="005067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04" w:type="dxa"/>
          </w:tcPr>
          <w:p w14:paraId="42505BEB" w14:textId="7EA7C2BC" w:rsidR="005067A5" w:rsidRPr="003D452F" w:rsidRDefault="00137333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FE31187" w14:textId="04E6920C" w:rsidR="005067A5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14:paraId="652422A3" w14:textId="10436223" w:rsidR="005067A5" w:rsidRPr="003D452F" w:rsidRDefault="003D452F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3651A2B4" w14:textId="001F1632" w:rsidR="005067A5" w:rsidRPr="003D452F" w:rsidRDefault="00AC2FA5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14:paraId="74DBA4E9" w14:textId="0FDC1154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87" w:type="dxa"/>
          </w:tcPr>
          <w:p w14:paraId="29527076" w14:textId="51468C28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5AB13568" w14:textId="19F0ED96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067A5" w:rsidRPr="003D452F" w14:paraId="19CEEFC1" w14:textId="77777777" w:rsidTr="00CD035E">
        <w:tc>
          <w:tcPr>
            <w:tcW w:w="2157" w:type="dxa"/>
          </w:tcPr>
          <w:p w14:paraId="45C880CC" w14:textId="5562EE81" w:rsidR="005067A5" w:rsidRPr="003D452F" w:rsidRDefault="00042C88" w:rsidP="00506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36FD2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36FD2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036FD2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67A5"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04" w:type="dxa"/>
          </w:tcPr>
          <w:p w14:paraId="3801F637" w14:textId="2E4E805D" w:rsidR="005067A5" w:rsidRPr="003D452F" w:rsidRDefault="00137333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E4F693B" w14:textId="058622A2" w:rsidR="005067A5" w:rsidRPr="003D452F" w:rsidRDefault="00CD035E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14:paraId="0784E0B1" w14:textId="11289690" w:rsidR="005067A5" w:rsidRPr="003D452F" w:rsidRDefault="00137333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FAC9B21" w14:textId="7C28C7D9" w:rsidR="005067A5" w:rsidRPr="003D452F" w:rsidRDefault="003D452F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14:paraId="6BC7F6A2" w14:textId="7AF5AB79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7" w:type="dxa"/>
          </w:tcPr>
          <w:p w14:paraId="714DA726" w14:textId="13965363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4B125836" w14:textId="027DC126" w:rsidR="005067A5" w:rsidRPr="003D452F" w:rsidRDefault="00DE6857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5067A5" w:rsidRPr="003D452F" w14:paraId="3C12F258" w14:textId="77777777" w:rsidTr="00CD035E">
        <w:tc>
          <w:tcPr>
            <w:tcW w:w="10419" w:type="dxa"/>
            <w:gridSpan w:val="8"/>
          </w:tcPr>
          <w:p w14:paraId="254DFDEB" w14:textId="417C314B" w:rsidR="005067A5" w:rsidRPr="003D452F" w:rsidRDefault="005067A5" w:rsidP="00506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  <w:r w:rsidR="00BC4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D4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 Агрономия</w:t>
            </w:r>
          </w:p>
        </w:tc>
      </w:tr>
      <w:tr w:rsidR="00BC4C3F" w:rsidRPr="003D452F" w14:paraId="01A09300" w14:textId="77777777" w:rsidTr="00CD035E">
        <w:tc>
          <w:tcPr>
            <w:tcW w:w="2157" w:type="dxa"/>
          </w:tcPr>
          <w:p w14:paraId="3DE7E8DE" w14:textId="1D1209CE" w:rsidR="00BC4C3F" w:rsidRPr="00BC4C3F" w:rsidRDefault="00BC4C3F" w:rsidP="00B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104" w:type="dxa"/>
          </w:tcPr>
          <w:p w14:paraId="04DD70C2" w14:textId="78B203A0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E3B695D" w14:textId="62D8E717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14:paraId="0845F90B" w14:textId="616AEF27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7F6FCFD1" w14:textId="0E6C77BB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14:paraId="7F84874C" w14:textId="7D86FA2D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7" w:type="dxa"/>
          </w:tcPr>
          <w:p w14:paraId="1A4770EA" w14:textId="3E3DA590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41C36FB0" w14:textId="78118A02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C4C3F" w:rsidRPr="003D452F" w14:paraId="4F4DDE77" w14:textId="77777777" w:rsidTr="00CD035E">
        <w:tc>
          <w:tcPr>
            <w:tcW w:w="2157" w:type="dxa"/>
          </w:tcPr>
          <w:p w14:paraId="0834153C" w14:textId="4C080E00" w:rsidR="00BC4C3F" w:rsidRPr="00BC4C3F" w:rsidRDefault="00BC4C3F" w:rsidP="00B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30.06.23 г.</w:t>
            </w:r>
          </w:p>
        </w:tc>
        <w:tc>
          <w:tcPr>
            <w:tcW w:w="1104" w:type="dxa"/>
          </w:tcPr>
          <w:p w14:paraId="511F550C" w14:textId="74BB5857" w:rsidR="00BC4C3F" w:rsidRPr="003D452F" w:rsidRDefault="00BC4C3F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A0E7FD2" w14:textId="18D4CA4A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14:paraId="594A5DF9" w14:textId="7B698E4A" w:rsidR="00BC4C3F" w:rsidRPr="003D452F" w:rsidRDefault="006C28C5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15040CA0" w14:textId="520553AF" w:rsidR="00BC4C3F" w:rsidRPr="003D452F" w:rsidRDefault="00BC4C3F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14:paraId="57651091" w14:textId="6C8A8D21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7" w:type="dxa"/>
          </w:tcPr>
          <w:p w14:paraId="5B397E97" w14:textId="5021CBA7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14:paraId="47BA409F" w14:textId="5F15680C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067A5" w:rsidRPr="003D452F" w14:paraId="66C53EDF" w14:textId="77777777" w:rsidTr="00CD035E">
        <w:tc>
          <w:tcPr>
            <w:tcW w:w="10419" w:type="dxa"/>
            <w:gridSpan w:val="8"/>
          </w:tcPr>
          <w:p w14:paraId="795C58BD" w14:textId="1D993497" w:rsidR="005067A5" w:rsidRPr="003D452F" w:rsidRDefault="005067A5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.04.0</w:t>
            </w:r>
            <w:r w:rsidR="00B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3F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BC4C3F" w:rsidRPr="003D452F" w14:paraId="0A89773A" w14:textId="77777777" w:rsidTr="00CD035E">
        <w:tc>
          <w:tcPr>
            <w:tcW w:w="2157" w:type="dxa"/>
          </w:tcPr>
          <w:p w14:paraId="3809E6BA" w14:textId="6115A233" w:rsidR="00BC4C3F" w:rsidRPr="003D452F" w:rsidRDefault="00BC4C3F" w:rsidP="00B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104" w:type="dxa"/>
          </w:tcPr>
          <w:p w14:paraId="6EE52EC1" w14:textId="7E31D052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693FA35D" w14:textId="47765BCC" w:rsidR="00BC4C3F" w:rsidRPr="003D452F" w:rsidRDefault="00CD035E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496B0D5D" w14:textId="3E18CBB6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2AEC75D0" w14:textId="02B2C76C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14:paraId="4C707BE9" w14:textId="04E89C37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7" w:type="dxa"/>
          </w:tcPr>
          <w:p w14:paraId="124E8133" w14:textId="7FF63DFC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68BF360D" w14:textId="05A4F652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4C3F" w:rsidRPr="003D452F" w14:paraId="2A132989" w14:textId="77777777" w:rsidTr="00CD035E">
        <w:tc>
          <w:tcPr>
            <w:tcW w:w="2157" w:type="dxa"/>
          </w:tcPr>
          <w:p w14:paraId="56AFB221" w14:textId="10CAB24D" w:rsidR="00BC4C3F" w:rsidRPr="003D452F" w:rsidRDefault="00BC4C3F" w:rsidP="00BC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30.06.23 г.</w:t>
            </w:r>
          </w:p>
        </w:tc>
        <w:tc>
          <w:tcPr>
            <w:tcW w:w="1104" w:type="dxa"/>
          </w:tcPr>
          <w:p w14:paraId="2D516F76" w14:textId="4EE5D716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82DC2AF" w14:textId="3015E344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7E926B9E" w14:textId="7447B2B7" w:rsidR="00BC4C3F" w:rsidRPr="003D452F" w:rsidRDefault="00DE6857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52378781" w14:textId="76F84725" w:rsidR="00BC4C3F" w:rsidRPr="003D452F" w:rsidRDefault="00CD035E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37564A7D" w14:textId="617435BE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7" w:type="dxa"/>
          </w:tcPr>
          <w:p w14:paraId="04746319" w14:textId="2D4A954E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14:paraId="000A66B7" w14:textId="53E16A3F" w:rsidR="00BC4C3F" w:rsidRPr="003D452F" w:rsidRDefault="00A32641" w:rsidP="00B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67A5" w:rsidRPr="003D452F" w14:paraId="30622954" w14:textId="77777777" w:rsidTr="00CD035E">
        <w:tc>
          <w:tcPr>
            <w:tcW w:w="10419" w:type="dxa"/>
            <w:gridSpan w:val="8"/>
            <w:vAlign w:val="center"/>
          </w:tcPr>
          <w:p w14:paraId="3C2D494F" w14:textId="1F04900E" w:rsidR="005067A5" w:rsidRPr="003D452F" w:rsidRDefault="00CD035E" w:rsidP="0050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38.04.05 Бизнес-информатика</w:t>
            </w:r>
          </w:p>
        </w:tc>
      </w:tr>
      <w:tr w:rsidR="00CD035E" w:rsidRPr="003D452F" w14:paraId="6FF32696" w14:textId="77777777" w:rsidTr="00CD035E">
        <w:tc>
          <w:tcPr>
            <w:tcW w:w="2157" w:type="dxa"/>
          </w:tcPr>
          <w:p w14:paraId="40D835E3" w14:textId="25D00E90" w:rsidR="00CD035E" w:rsidRPr="003D452F" w:rsidRDefault="00CD035E" w:rsidP="00CD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104" w:type="dxa"/>
          </w:tcPr>
          <w:p w14:paraId="41980C0C" w14:textId="20B99D81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1130640" w14:textId="3AC4AE7C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14:paraId="51E36937" w14:textId="4A211206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C484404" w14:textId="77777777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B661503" w14:textId="77777777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3640D979" w14:textId="02595DBC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70E3D870" w14:textId="3CC89E6F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35E" w:rsidRPr="003D452F" w14:paraId="30B73BF2" w14:textId="77777777" w:rsidTr="00CD035E">
        <w:tc>
          <w:tcPr>
            <w:tcW w:w="2157" w:type="dxa"/>
          </w:tcPr>
          <w:p w14:paraId="5E1C49E4" w14:textId="4CDC3D65" w:rsidR="00CD035E" w:rsidRPr="003D452F" w:rsidRDefault="00CD035E" w:rsidP="00CD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3F">
              <w:rPr>
                <w:rFonts w:ascii="Times New Roman" w:hAnsi="Times New Roman" w:cs="Times New Roman"/>
                <w:sz w:val="24"/>
                <w:szCs w:val="24"/>
              </w:rPr>
              <w:t>30.06.23 г.</w:t>
            </w:r>
          </w:p>
        </w:tc>
        <w:tc>
          <w:tcPr>
            <w:tcW w:w="1104" w:type="dxa"/>
          </w:tcPr>
          <w:p w14:paraId="7E4BA457" w14:textId="08E9AFAB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EC88C1" w14:textId="40683DBC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14:paraId="2B47245D" w14:textId="1A4DDCEC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4ACBDD" w14:textId="682B296C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77BD372" w14:textId="343B7C65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746BA769" w14:textId="0A36BAA3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14:paraId="61024FAB" w14:textId="2DD334C8" w:rsidR="00CD035E" w:rsidRPr="003D452F" w:rsidRDefault="00CD035E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842" w:rsidRPr="003D452F" w14:paraId="2539677C" w14:textId="77777777" w:rsidTr="00360842">
        <w:tc>
          <w:tcPr>
            <w:tcW w:w="10419" w:type="dxa"/>
            <w:gridSpan w:val="8"/>
          </w:tcPr>
          <w:p w14:paraId="59121195" w14:textId="35CFDF0A" w:rsidR="00360842" w:rsidRDefault="00360842" w:rsidP="00CD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42">
              <w:rPr>
                <w:rFonts w:ascii="Times New Roman" w:hAnsi="Times New Roman" w:cs="Times New Roman"/>
                <w:sz w:val="24"/>
                <w:szCs w:val="24"/>
              </w:rPr>
              <w:t>42.04.01 Реклама и связи с общественностью</w:t>
            </w:r>
          </w:p>
        </w:tc>
      </w:tr>
      <w:tr w:rsidR="00360842" w:rsidRPr="003D452F" w14:paraId="0F27AC22" w14:textId="77777777" w:rsidTr="00CD035E">
        <w:tc>
          <w:tcPr>
            <w:tcW w:w="2157" w:type="dxa"/>
          </w:tcPr>
          <w:p w14:paraId="282D632A" w14:textId="46990973" w:rsidR="00360842" w:rsidRPr="00360842" w:rsidRDefault="00360842" w:rsidP="003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42"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104" w:type="dxa"/>
          </w:tcPr>
          <w:p w14:paraId="70421294" w14:textId="6120BB15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CFAD2E" w14:textId="3FB5ECF8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14:paraId="07338978" w14:textId="4150C5DA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F2D6635" w14:textId="52C31B47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BB6E022" w14:textId="21FA5FE4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61C1733B" w14:textId="1D3D734A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556E9A70" w14:textId="597C9FF8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842" w:rsidRPr="003D452F" w14:paraId="4B1C83DB" w14:textId="77777777" w:rsidTr="00CD035E">
        <w:tc>
          <w:tcPr>
            <w:tcW w:w="2157" w:type="dxa"/>
          </w:tcPr>
          <w:p w14:paraId="3B2D0003" w14:textId="780C687A" w:rsidR="00360842" w:rsidRPr="00360842" w:rsidRDefault="00360842" w:rsidP="003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42">
              <w:rPr>
                <w:rFonts w:ascii="Times New Roman" w:hAnsi="Times New Roman" w:cs="Times New Roman"/>
                <w:sz w:val="24"/>
                <w:szCs w:val="24"/>
              </w:rPr>
              <w:t>30.06.23 г.</w:t>
            </w:r>
          </w:p>
        </w:tc>
        <w:tc>
          <w:tcPr>
            <w:tcW w:w="1104" w:type="dxa"/>
          </w:tcPr>
          <w:p w14:paraId="486651E0" w14:textId="1D11CEE1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FCF9A" w14:textId="66A0AF4D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14:paraId="2EABF687" w14:textId="5AED9A83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61D59A2" w14:textId="53870BC3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F04655A" w14:textId="7EDB0DEE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14:paraId="66B1352A" w14:textId="0214D0F7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375175AF" w14:textId="0F8E52E7" w:rsidR="00360842" w:rsidRDefault="00360842" w:rsidP="003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AA3D31" w14:textId="77777777" w:rsidR="00DC1C1D" w:rsidRDefault="00DC1C1D" w:rsidP="00ED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89385" w14:textId="106A18B1" w:rsidR="00B2038F" w:rsidRPr="00B658CD" w:rsidRDefault="00B2038F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CD">
        <w:rPr>
          <w:rFonts w:ascii="Times New Roman" w:hAnsi="Times New Roman" w:cs="Times New Roman"/>
          <w:sz w:val="28"/>
          <w:szCs w:val="28"/>
        </w:rPr>
        <w:t>Контингент студентов</w:t>
      </w:r>
      <w:r w:rsidR="00DC1C1D" w:rsidRPr="00B658CD">
        <w:rPr>
          <w:rFonts w:ascii="Times New Roman" w:hAnsi="Times New Roman" w:cs="Times New Roman"/>
          <w:sz w:val="28"/>
          <w:szCs w:val="28"/>
        </w:rPr>
        <w:t xml:space="preserve"> уровня подготовки </w:t>
      </w:r>
      <w:r w:rsidR="00A32641">
        <w:rPr>
          <w:rFonts w:ascii="Times New Roman" w:hAnsi="Times New Roman" w:cs="Times New Roman"/>
          <w:sz w:val="28"/>
          <w:szCs w:val="28"/>
        </w:rPr>
        <w:t>магистратура</w:t>
      </w:r>
      <w:r w:rsidRPr="00B658CD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 w:rsidR="00B658CD" w:rsidRPr="00B658CD">
        <w:rPr>
          <w:rFonts w:ascii="Times New Roman" w:hAnsi="Times New Roman" w:cs="Times New Roman"/>
          <w:sz w:val="28"/>
          <w:szCs w:val="28"/>
        </w:rPr>
        <w:t>сократился</w:t>
      </w:r>
      <w:r w:rsidRPr="00B658CD">
        <w:rPr>
          <w:rFonts w:ascii="Times New Roman" w:hAnsi="Times New Roman" w:cs="Times New Roman"/>
          <w:sz w:val="28"/>
          <w:szCs w:val="28"/>
        </w:rPr>
        <w:t xml:space="preserve"> на </w:t>
      </w:r>
      <w:r w:rsidR="00A32641">
        <w:rPr>
          <w:rFonts w:ascii="Times New Roman" w:hAnsi="Times New Roman" w:cs="Times New Roman"/>
          <w:sz w:val="28"/>
          <w:szCs w:val="28"/>
        </w:rPr>
        <w:t>30</w:t>
      </w:r>
      <w:r w:rsidRPr="00B658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2641">
        <w:rPr>
          <w:rFonts w:ascii="Times New Roman" w:hAnsi="Times New Roman" w:cs="Times New Roman"/>
          <w:sz w:val="28"/>
          <w:szCs w:val="28"/>
        </w:rPr>
        <w:t xml:space="preserve"> (очная форма обучения) и </w:t>
      </w:r>
      <w:r w:rsidR="00AD45DC">
        <w:rPr>
          <w:rFonts w:ascii="Times New Roman" w:hAnsi="Times New Roman" w:cs="Times New Roman"/>
          <w:sz w:val="28"/>
          <w:szCs w:val="28"/>
        </w:rPr>
        <w:t>на 34 человека (заочная форма обучения с учетом выпуска в феврале 2023 года).</w:t>
      </w:r>
    </w:p>
    <w:p w14:paraId="69979474" w14:textId="77777777" w:rsidR="00AD45DC" w:rsidRDefault="00AD45DC" w:rsidP="00ED27BC">
      <w:pPr>
        <w:pStyle w:val="2"/>
        <w:spacing w:after="0"/>
        <w:rPr>
          <w:b/>
        </w:rPr>
      </w:pPr>
    </w:p>
    <w:p w14:paraId="6AE840A2" w14:textId="5141EFC1" w:rsidR="004F054A" w:rsidRPr="00F621EF" w:rsidRDefault="004F054A" w:rsidP="00ED27BC">
      <w:pPr>
        <w:pStyle w:val="2"/>
        <w:spacing w:after="0"/>
        <w:rPr>
          <w:b/>
        </w:rPr>
      </w:pPr>
      <w:r w:rsidRPr="00F621EF">
        <w:rPr>
          <w:b/>
        </w:rPr>
        <w:t>3.3 Обеспечение качественного набора</w:t>
      </w:r>
    </w:p>
    <w:p w14:paraId="6D7771BD" w14:textId="66C71B2A" w:rsidR="00022137" w:rsidRDefault="004F054A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EF">
        <w:rPr>
          <w:rFonts w:ascii="Times New Roman" w:hAnsi="Times New Roman" w:cs="Times New Roman"/>
          <w:sz w:val="28"/>
          <w:szCs w:val="28"/>
        </w:rPr>
        <w:t xml:space="preserve">В результате приемной кампании </w:t>
      </w:r>
      <w:r w:rsidR="00DC1C1D" w:rsidRPr="00F621EF">
        <w:rPr>
          <w:rFonts w:ascii="Times New Roman" w:hAnsi="Times New Roman" w:cs="Times New Roman"/>
          <w:sz w:val="28"/>
          <w:szCs w:val="28"/>
        </w:rPr>
        <w:t xml:space="preserve">в </w:t>
      </w:r>
      <w:r w:rsidRPr="00F621EF">
        <w:rPr>
          <w:rFonts w:ascii="Times New Roman" w:hAnsi="Times New Roman" w:cs="Times New Roman"/>
          <w:sz w:val="28"/>
          <w:szCs w:val="28"/>
        </w:rPr>
        <w:t>202</w:t>
      </w:r>
      <w:r w:rsidR="00DC1C1D" w:rsidRPr="00F621EF">
        <w:rPr>
          <w:rFonts w:ascii="Times New Roman" w:hAnsi="Times New Roman" w:cs="Times New Roman"/>
          <w:sz w:val="28"/>
          <w:szCs w:val="28"/>
        </w:rPr>
        <w:t>2</w:t>
      </w:r>
      <w:r w:rsidRPr="00F621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65F8">
        <w:rPr>
          <w:rFonts w:ascii="Times New Roman" w:hAnsi="Times New Roman" w:cs="Times New Roman"/>
          <w:sz w:val="28"/>
          <w:szCs w:val="28"/>
        </w:rPr>
        <w:t xml:space="preserve">по программам магистратуры </w:t>
      </w:r>
      <w:r w:rsidR="009E65F8" w:rsidRPr="00F621EF">
        <w:rPr>
          <w:rFonts w:ascii="Times New Roman" w:hAnsi="Times New Roman" w:cs="Times New Roman"/>
          <w:sz w:val="28"/>
          <w:szCs w:val="28"/>
        </w:rPr>
        <w:t>на</w:t>
      </w:r>
      <w:r w:rsidRPr="00F621EF">
        <w:rPr>
          <w:rFonts w:ascii="Times New Roman" w:hAnsi="Times New Roman" w:cs="Times New Roman"/>
          <w:sz w:val="28"/>
          <w:szCs w:val="28"/>
        </w:rPr>
        <w:t xml:space="preserve"> 1 курс </w:t>
      </w:r>
      <w:r w:rsidR="00AB7FBA" w:rsidRPr="00F621E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621EF">
        <w:rPr>
          <w:rFonts w:ascii="Times New Roman" w:hAnsi="Times New Roman" w:cs="Times New Roman"/>
          <w:sz w:val="28"/>
          <w:szCs w:val="28"/>
        </w:rPr>
        <w:t>зачислено</w:t>
      </w:r>
      <w:r w:rsidR="00EB3811" w:rsidRPr="00F621EF">
        <w:rPr>
          <w:rFonts w:ascii="Times New Roman" w:hAnsi="Times New Roman" w:cs="Times New Roman"/>
          <w:sz w:val="28"/>
          <w:szCs w:val="28"/>
        </w:rPr>
        <w:t xml:space="preserve"> 1</w:t>
      </w:r>
      <w:r w:rsidR="009E65F8">
        <w:rPr>
          <w:rFonts w:ascii="Times New Roman" w:hAnsi="Times New Roman" w:cs="Times New Roman"/>
          <w:sz w:val="28"/>
          <w:szCs w:val="28"/>
        </w:rPr>
        <w:t>42</w:t>
      </w:r>
      <w:r w:rsidRPr="00F621E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E65F8">
        <w:rPr>
          <w:rFonts w:ascii="Times New Roman" w:hAnsi="Times New Roman" w:cs="Times New Roman"/>
          <w:sz w:val="28"/>
          <w:szCs w:val="28"/>
        </w:rPr>
        <w:t>а</w:t>
      </w:r>
      <w:r w:rsidR="00EB3811" w:rsidRPr="00F621EF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E65F8">
        <w:rPr>
          <w:rFonts w:ascii="Times New Roman" w:hAnsi="Times New Roman" w:cs="Times New Roman"/>
          <w:sz w:val="28"/>
          <w:szCs w:val="28"/>
        </w:rPr>
        <w:t>46</w:t>
      </w:r>
      <w:r w:rsidRPr="00F621EF">
        <w:rPr>
          <w:rFonts w:ascii="Times New Roman" w:hAnsi="Times New Roman" w:cs="Times New Roman"/>
          <w:sz w:val="28"/>
          <w:szCs w:val="28"/>
        </w:rPr>
        <w:t xml:space="preserve"> (очное), </w:t>
      </w:r>
      <w:r w:rsidR="009E65F8">
        <w:rPr>
          <w:rFonts w:ascii="Times New Roman" w:hAnsi="Times New Roman" w:cs="Times New Roman"/>
          <w:sz w:val="28"/>
          <w:szCs w:val="28"/>
        </w:rPr>
        <w:t>66</w:t>
      </w:r>
      <w:r w:rsidRPr="00F621EF">
        <w:rPr>
          <w:rFonts w:ascii="Times New Roman" w:hAnsi="Times New Roman" w:cs="Times New Roman"/>
          <w:sz w:val="28"/>
          <w:szCs w:val="28"/>
        </w:rPr>
        <w:t xml:space="preserve"> (заочное) </w:t>
      </w:r>
      <w:r w:rsidR="00EB3811" w:rsidRPr="00F621EF">
        <w:rPr>
          <w:rFonts w:ascii="Times New Roman" w:hAnsi="Times New Roman" w:cs="Times New Roman"/>
          <w:sz w:val="28"/>
          <w:szCs w:val="28"/>
        </w:rPr>
        <w:t xml:space="preserve">и 30 (очно-заочное) </w:t>
      </w:r>
      <w:r w:rsidRPr="00F621EF">
        <w:rPr>
          <w:rFonts w:ascii="Times New Roman" w:hAnsi="Times New Roman" w:cs="Times New Roman"/>
          <w:sz w:val="28"/>
          <w:szCs w:val="28"/>
        </w:rPr>
        <w:t>человек</w:t>
      </w:r>
      <w:r w:rsidR="009E65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A576B" w14:textId="36AAD47E" w:rsidR="00DC1C1D" w:rsidRDefault="009E65F8" w:rsidP="009E6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проводилось по результатам мотивационного письма абитуриентов и устного собеседования.</w:t>
      </w:r>
    </w:p>
    <w:p w14:paraId="66B85A73" w14:textId="77777777" w:rsidR="001B1473" w:rsidRPr="00D300B0" w:rsidRDefault="001B1473" w:rsidP="00ED27B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4972E36A" w14:textId="77777777" w:rsidR="001B1473" w:rsidRPr="00D300B0" w:rsidRDefault="007A6A80" w:rsidP="00ED27BC">
      <w:pPr>
        <w:pStyle w:val="2"/>
        <w:spacing w:after="0"/>
        <w:rPr>
          <w:b/>
        </w:rPr>
      </w:pPr>
      <w:r w:rsidRPr="00D300B0">
        <w:rPr>
          <w:b/>
        </w:rPr>
        <w:t>3.</w:t>
      </w:r>
      <w:r w:rsidR="001B1473" w:rsidRPr="00D300B0">
        <w:rPr>
          <w:b/>
        </w:rPr>
        <w:t>4. Обеспечение качественной подготовки студентов</w:t>
      </w:r>
    </w:p>
    <w:p w14:paraId="1340635E" w14:textId="77777777" w:rsidR="00BE13E9" w:rsidRDefault="007A6A80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8B">
        <w:rPr>
          <w:rFonts w:ascii="Times New Roman" w:hAnsi="Times New Roman" w:cs="Times New Roman"/>
          <w:sz w:val="28"/>
          <w:szCs w:val="28"/>
        </w:rPr>
        <w:t>3.</w:t>
      </w:r>
      <w:r w:rsidR="00BE13E9" w:rsidRPr="009B5C8B">
        <w:rPr>
          <w:rFonts w:ascii="Times New Roman" w:hAnsi="Times New Roman" w:cs="Times New Roman"/>
          <w:sz w:val="28"/>
          <w:szCs w:val="28"/>
        </w:rPr>
        <w:t>4.</w:t>
      </w:r>
      <w:r w:rsidR="00236551">
        <w:rPr>
          <w:rFonts w:ascii="Times New Roman" w:hAnsi="Times New Roman" w:cs="Times New Roman"/>
          <w:sz w:val="28"/>
          <w:szCs w:val="28"/>
        </w:rPr>
        <w:t>1</w:t>
      </w:r>
      <w:r w:rsidR="00BE13E9" w:rsidRPr="009B5C8B">
        <w:rPr>
          <w:rFonts w:ascii="Times New Roman" w:hAnsi="Times New Roman" w:cs="Times New Roman"/>
          <w:sz w:val="28"/>
          <w:szCs w:val="28"/>
        </w:rPr>
        <w:t xml:space="preserve"> </w:t>
      </w:r>
      <w:r w:rsidR="00B8692A" w:rsidRPr="009B5C8B">
        <w:rPr>
          <w:rFonts w:ascii="Times New Roman" w:hAnsi="Times New Roman" w:cs="Times New Roman"/>
          <w:sz w:val="28"/>
          <w:szCs w:val="28"/>
        </w:rPr>
        <w:t>Р</w:t>
      </w:r>
      <w:r w:rsidR="00BE13E9" w:rsidRPr="009B5C8B">
        <w:rPr>
          <w:rFonts w:ascii="Times New Roman" w:hAnsi="Times New Roman" w:cs="Times New Roman"/>
          <w:sz w:val="28"/>
          <w:szCs w:val="28"/>
        </w:rPr>
        <w:t>азработка учебных и учебно-методических пособий, элект</w:t>
      </w:r>
      <w:r w:rsidR="00374F58">
        <w:rPr>
          <w:rFonts w:ascii="Times New Roman" w:hAnsi="Times New Roman" w:cs="Times New Roman"/>
          <w:sz w:val="28"/>
          <w:szCs w:val="28"/>
        </w:rPr>
        <w:t>ронных образовательных ресурсов</w:t>
      </w:r>
    </w:p>
    <w:p w14:paraId="2EC6AA6A" w14:textId="394E780C" w:rsidR="00AD45DC" w:rsidRDefault="00374F58" w:rsidP="00AD4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1927">
        <w:rPr>
          <w:rFonts w:ascii="Times New Roman" w:hAnsi="Times New Roman" w:cs="Times New Roman"/>
          <w:sz w:val="28"/>
          <w:szCs w:val="28"/>
        </w:rPr>
        <w:t>202</w:t>
      </w:r>
      <w:r w:rsidR="009E65F8">
        <w:rPr>
          <w:rFonts w:ascii="Times New Roman" w:hAnsi="Times New Roman" w:cs="Times New Roman"/>
          <w:sz w:val="28"/>
          <w:szCs w:val="28"/>
        </w:rPr>
        <w:t>2</w:t>
      </w:r>
      <w:r w:rsidR="00D81927">
        <w:rPr>
          <w:rFonts w:ascii="Times New Roman" w:hAnsi="Times New Roman" w:cs="Times New Roman"/>
          <w:sz w:val="28"/>
          <w:szCs w:val="28"/>
        </w:rPr>
        <w:t>-202</w:t>
      </w:r>
      <w:r w:rsidR="009E65F8">
        <w:rPr>
          <w:rFonts w:ascii="Times New Roman" w:hAnsi="Times New Roman" w:cs="Times New Roman"/>
          <w:sz w:val="28"/>
          <w:szCs w:val="28"/>
        </w:rPr>
        <w:t>3</w:t>
      </w:r>
      <w:r w:rsidR="00D8192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преподавателями факультета </w:t>
      </w:r>
      <w:r w:rsidR="00C710C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внедрены в учебный процесс следующие учебные, </w:t>
      </w:r>
      <w:r w:rsidRPr="009B5C8B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5C8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9B5C8B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ронные образовательные ресурсы</w:t>
      </w:r>
      <w:r w:rsidR="00AD45DC">
        <w:rPr>
          <w:rFonts w:ascii="Times New Roman" w:hAnsi="Times New Roman" w:cs="Times New Roman"/>
          <w:sz w:val="28"/>
          <w:szCs w:val="28"/>
        </w:rPr>
        <w:t>.</w:t>
      </w:r>
    </w:p>
    <w:p w14:paraId="1260385B" w14:textId="77777777" w:rsidR="00AD45DC" w:rsidRDefault="00AD45DC" w:rsidP="00AD4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AB68F" w14:textId="433AAFAF" w:rsidR="00AD45DC" w:rsidRDefault="00AD45DC" w:rsidP="00AD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учебных и учебно-методических пособий: </w:t>
      </w:r>
    </w:p>
    <w:p w14:paraId="391A7F03" w14:textId="77777777" w:rsidR="00AD45DC" w:rsidRPr="009B5C8B" w:rsidRDefault="00AD45DC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8"/>
        <w:gridCol w:w="2694"/>
      </w:tblGrid>
      <w:tr w:rsidR="009B5C8B" w:rsidRPr="00AD45DC" w14:paraId="24CF4168" w14:textId="77777777" w:rsidTr="00AD45DC">
        <w:tc>
          <w:tcPr>
            <w:tcW w:w="709" w:type="dxa"/>
          </w:tcPr>
          <w:p w14:paraId="7331F696" w14:textId="77777777" w:rsidR="00BE13E9" w:rsidRPr="00AD45DC" w:rsidRDefault="00BE13E9" w:rsidP="00E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ECDC091" w14:textId="77777777" w:rsidR="00BE13E9" w:rsidRPr="00AD45DC" w:rsidRDefault="00BE13E9" w:rsidP="00E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8" w:type="dxa"/>
          </w:tcPr>
          <w:p w14:paraId="1661600E" w14:textId="77777777" w:rsidR="00BE13E9" w:rsidRPr="00AD45DC" w:rsidRDefault="00BE13E9" w:rsidP="009D795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Тип разработки</w:t>
            </w:r>
          </w:p>
        </w:tc>
        <w:tc>
          <w:tcPr>
            <w:tcW w:w="1558" w:type="dxa"/>
          </w:tcPr>
          <w:p w14:paraId="30AEC9B6" w14:textId="77777777" w:rsidR="00BE13E9" w:rsidRPr="00AD45DC" w:rsidRDefault="00BE13E9" w:rsidP="00E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694" w:type="dxa"/>
          </w:tcPr>
          <w:p w14:paraId="3C7D0FAD" w14:textId="77777777" w:rsidR="00BE13E9" w:rsidRPr="00AD45DC" w:rsidRDefault="00BE13E9" w:rsidP="00E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9B5C8B" w:rsidRPr="00AD45DC" w14:paraId="60B7FA57" w14:textId="77777777" w:rsidTr="00AD45DC">
        <w:tc>
          <w:tcPr>
            <w:tcW w:w="709" w:type="dxa"/>
          </w:tcPr>
          <w:p w14:paraId="3E0CF94A" w14:textId="77777777" w:rsidR="009B5C8B" w:rsidRPr="00AD45DC" w:rsidRDefault="009B5C8B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2C462CD" w14:textId="77777777" w:rsidR="009B5C8B" w:rsidRPr="00AD45DC" w:rsidRDefault="00D81927" w:rsidP="00ED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418" w:type="dxa"/>
          </w:tcPr>
          <w:p w14:paraId="130F20ED" w14:textId="77777777" w:rsidR="009B5C8B" w:rsidRPr="00AD45DC" w:rsidRDefault="00C710CA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558" w:type="dxa"/>
          </w:tcPr>
          <w:p w14:paraId="466EDE64" w14:textId="7ED7DE1D" w:rsidR="009B5C8B" w:rsidRPr="00AD45DC" w:rsidRDefault="009E65F8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36.04.02; 35.04.04</w:t>
            </w:r>
          </w:p>
        </w:tc>
        <w:tc>
          <w:tcPr>
            <w:tcW w:w="2694" w:type="dxa"/>
          </w:tcPr>
          <w:p w14:paraId="2656884F" w14:textId="3E72BFA2" w:rsidR="009B5C8B" w:rsidRPr="00AD45DC" w:rsidRDefault="009E65F8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Белова С.Н., </w:t>
            </w:r>
            <w:r w:rsidR="00AD45DC"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ВАШ</w:t>
            </w:r>
          </w:p>
        </w:tc>
      </w:tr>
      <w:tr w:rsidR="00DC481E" w:rsidRPr="00AD45DC" w14:paraId="18413866" w14:textId="77777777" w:rsidTr="00AD45DC">
        <w:tc>
          <w:tcPr>
            <w:tcW w:w="709" w:type="dxa"/>
          </w:tcPr>
          <w:p w14:paraId="528D37AD" w14:textId="191D4FE3" w:rsidR="00DC481E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E9DD76B" w14:textId="42E89D38" w:rsidR="00DC481E" w:rsidRPr="00AD45DC" w:rsidRDefault="00DC481E" w:rsidP="00ED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418" w:type="dxa"/>
          </w:tcPr>
          <w:p w14:paraId="585DE91B" w14:textId="02E18CDA" w:rsidR="00DC481E" w:rsidRPr="00AD45DC" w:rsidRDefault="00DC481E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1558" w:type="dxa"/>
          </w:tcPr>
          <w:p w14:paraId="25C4845B" w14:textId="47F23C9B" w:rsidR="00DC481E" w:rsidRPr="00AD45DC" w:rsidRDefault="00DC481E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36.04.02; 35.04.04</w:t>
            </w:r>
          </w:p>
        </w:tc>
        <w:tc>
          <w:tcPr>
            <w:tcW w:w="2694" w:type="dxa"/>
          </w:tcPr>
          <w:p w14:paraId="7F165ED6" w14:textId="3D65FA57" w:rsidR="00DC481E" w:rsidRPr="00AD45DC" w:rsidRDefault="00DC481E" w:rsidP="00ED2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Е.В., профессор ВАШ</w:t>
            </w:r>
          </w:p>
        </w:tc>
      </w:tr>
      <w:tr w:rsidR="00042C88" w:rsidRPr="00AD45DC" w14:paraId="44310676" w14:textId="77777777" w:rsidTr="00AD45DC">
        <w:tc>
          <w:tcPr>
            <w:tcW w:w="709" w:type="dxa"/>
          </w:tcPr>
          <w:p w14:paraId="3B7778D1" w14:textId="0905039E" w:rsidR="00042C88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162C868" w14:textId="0E8A51EE" w:rsidR="00042C88" w:rsidRPr="00AD45DC" w:rsidRDefault="001E4C99" w:rsidP="001E4C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 xml:space="preserve"> ТЗ: «БИОТЕХНОЛОГИЧЕСКИЕ МЕТОДЫ ДИАГНОСТИКИ В ЖИВОТНОВОДСТВЕ» по дисциплине «Учебная практика: Научно-исследовательская работа (получение первичных навыков научно-исследовательской работы)». </w:t>
            </w:r>
          </w:p>
        </w:tc>
        <w:tc>
          <w:tcPr>
            <w:tcW w:w="1418" w:type="dxa"/>
          </w:tcPr>
          <w:p w14:paraId="75AF3FDB" w14:textId="1BE07116" w:rsidR="00042C88" w:rsidRPr="00AD45DC" w:rsidRDefault="00042C88" w:rsidP="00063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5F319AFC" w14:textId="3AAB8DF9" w:rsidR="00042C88" w:rsidRPr="00AD45DC" w:rsidRDefault="00DC481E" w:rsidP="00063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</w:t>
            </w:r>
          </w:p>
        </w:tc>
        <w:tc>
          <w:tcPr>
            <w:tcW w:w="2694" w:type="dxa"/>
          </w:tcPr>
          <w:p w14:paraId="0D139B14" w14:textId="4FC6EB37" w:rsidR="00042C88" w:rsidRPr="00AD45DC" w:rsidRDefault="001E4C99" w:rsidP="00063B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 w:rsidRPr="00AD45DC">
              <w:rPr>
                <w:rFonts w:ascii="Times New Roman" w:hAnsi="Times New Roman" w:cs="Times New Roman"/>
                <w:sz w:val="24"/>
                <w:szCs w:val="24"/>
              </w:rPr>
              <w:t xml:space="preserve"> Т.В., доцент ВАШ</w:t>
            </w:r>
          </w:p>
        </w:tc>
      </w:tr>
      <w:tr w:rsidR="00042C88" w:rsidRPr="00AD45DC" w14:paraId="67757DCA" w14:textId="77777777" w:rsidTr="00AD45DC">
        <w:tc>
          <w:tcPr>
            <w:tcW w:w="709" w:type="dxa"/>
          </w:tcPr>
          <w:p w14:paraId="1DBDF108" w14:textId="6224E58C" w:rsidR="00042C88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AD470C3" w14:textId="0CB7876E" w:rsidR="00042C88" w:rsidRPr="00AD45DC" w:rsidRDefault="001E4C99" w:rsidP="000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ТЗ: «БИОМЕТРИЧЕСКИЕ МЕТОДЫ И МОДЕЛИ В ЗООТЕХНИИ» по дисциплине «Биометрические методы и модели в зоотехнии».</w:t>
            </w:r>
          </w:p>
        </w:tc>
        <w:tc>
          <w:tcPr>
            <w:tcW w:w="1418" w:type="dxa"/>
          </w:tcPr>
          <w:p w14:paraId="62F6ACCC" w14:textId="74F2881F" w:rsidR="00042C88" w:rsidRPr="00AD45DC" w:rsidRDefault="00042C88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2C5004A6" w14:textId="571C2604" w:rsidR="00042C88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</w:t>
            </w:r>
          </w:p>
        </w:tc>
        <w:tc>
          <w:tcPr>
            <w:tcW w:w="2694" w:type="dxa"/>
          </w:tcPr>
          <w:p w14:paraId="14CF156C" w14:textId="40FAECEB" w:rsidR="00042C88" w:rsidRPr="00AD45DC" w:rsidRDefault="001E4C99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 w:rsidRPr="00AD45DC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доцент ВАШ</w:t>
            </w:r>
          </w:p>
        </w:tc>
      </w:tr>
      <w:tr w:rsidR="00042C88" w:rsidRPr="00AD45DC" w14:paraId="61C1B9E2" w14:textId="77777777" w:rsidTr="00AD45DC">
        <w:tc>
          <w:tcPr>
            <w:tcW w:w="709" w:type="dxa"/>
          </w:tcPr>
          <w:p w14:paraId="40217434" w14:textId="24346737" w:rsidR="00042C88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5E73CEB9" w14:textId="60FD7B26" w:rsidR="00042C88" w:rsidRPr="00AD45DC" w:rsidRDefault="00042C88" w:rsidP="00042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МЛ: </w:t>
            </w:r>
            <w:r w:rsidR="001E4C99"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«Методы научных исследований в зоотехнии»</w:t>
            </w:r>
          </w:p>
        </w:tc>
        <w:tc>
          <w:tcPr>
            <w:tcW w:w="1418" w:type="dxa"/>
          </w:tcPr>
          <w:p w14:paraId="1BCE7543" w14:textId="03E96354" w:rsidR="00042C88" w:rsidRPr="00AD45DC" w:rsidRDefault="00042C88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5A754DF3" w14:textId="774E33BB" w:rsidR="00042C88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</w:t>
            </w:r>
          </w:p>
        </w:tc>
        <w:tc>
          <w:tcPr>
            <w:tcW w:w="2694" w:type="dxa"/>
          </w:tcPr>
          <w:p w14:paraId="613C4F79" w14:textId="4386AFB0" w:rsidR="00042C88" w:rsidRPr="00AD45DC" w:rsidRDefault="001E4C99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С.Н. доцент ВАШ</w:t>
            </w:r>
          </w:p>
        </w:tc>
      </w:tr>
      <w:tr w:rsidR="00042C88" w:rsidRPr="00AD45DC" w14:paraId="3CBFBB4D" w14:textId="77777777" w:rsidTr="00AD45DC">
        <w:tc>
          <w:tcPr>
            <w:tcW w:w="709" w:type="dxa"/>
          </w:tcPr>
          <w:p w14:paraId="20C61FAE" w14:textId="093046CF" w:rsidR="00042C88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BBA1A8B" w14:textId="15098C7D" w:rsidR="00042C88" w:rsidRPr="00AD45DC" w:rsidRDefault="00042C88" w:rsidP="00042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МЛ: </w:t>
            </w:r>
            <w:r w:rsidR="001E4C99" w:rsidRPr="00AD45DC"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формировании качества молока и молочных продуктов</w:t>
            </w:r>
          </w:p>
        </w:tc>
        <w:tc>
          <w:tcPr>
            <w:tcW w:w="1418" w:type="dxa"/>
          </w:tcPr>
          <w:p w14:paraId="5D993982" w14:textId="11944D52" w:rsidR="00042C88" w:rsidRPr="00AD45DC" w:rsidRDefault="00042C88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5A402989" w14:textId="045A8FEF" w:rsidR="00042C88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</w:t>
            </w:r>
          </w:p>
        </w:tc>
        <w:tc>
          <w:tcPr>
            <w:tcW w:w="2694" w:type="dxa"/>
          </w:tcPr>
          <w:p w14:paraId="6A864987" w14:textId="20B35C8E" w:rsidR="00042C88" w:rsidRPr="00AD45DC" w:rsidRDefault="001E4C99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Гармашов С.Ю., доцент ВАШ</w:t>
            </w:r>
          </w:p>
        </w:tc>
      </w:tr>
      <w:tr w:rsidR="00DC481E" w:rsidRPr="00AD45DC" w14:paraId="4A102F8A" w14:textId="77777777" w:rsidTr="00AD45DC">
        <w:tc>
          <w:tcPr>
            <w:tcW w:w="709" w:type="dxa"/>
          </w:tcPr>
          <w:p w14:paraId="2E85B94C" w14:textId="0DF2F53F" w:rsidR="00DC481E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B2262C9" w14:textId="0C6930D6" w:rsidR="00DC481E" w:rsidRPr="00AD45DC" w:rsidRDefault="00DC481E" w:rsidP="00042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МЛ: Технологии кормления </w:t>
            </w:r>
            <w:proofErr w:type="spellStart"/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лактирующих</w:t>
            </w:r>
            <w:proofErr w:type="spellEnd"/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</w:t>
            </w:r>
            <w:proofErr w:type="spellEnd"/>
          </w:p>
        </w:tc>
        <w:tc>
          <w:tcPr>
            <w:tcW w:w="1418" w:type="dxa"/>
          </w:tcPr>
          <w:p w14:paraId="5134B27A" w14:textId="551C4858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6DAFDD04" w14:textId="215065B2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36.04.02</w:t>
            </w:r>
          </w:p>
        </w:tc>
        <w:tc>
          <w:tcPr>
            <w:tcW w:w="2694" w:type="dxa"/>
          </w:tcPr>
          <w:p w14:paraId="0EBED579" w14:textId="79ED8846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С.Н. доцент ВАШ</w:t>
            </w:r>
          </w:p>
        </w:tc>
      </w:tr>
      <w:tr w:rsidR="00DC481E" w:rsidRPr="00AD45DC" w14:paraId="52131778" w14:textId="77777777" w:rsidTr="00AD45DC">
        <w:tc>
          <w:tcPr>
            <w:tcW w:w="709" w:type="dxa"/>
          </w:tcPr>
          <w:p w14:paraId="13D87AE1" w14:textId="5721897A" w:rsidR="00DC481E" w:rsidRPr="00AD45DC" w:rsidRDefault="00DC481E" w:rsidP="00DC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2EEC096" w14:textId="260FE015" w:rsidR="00DC481E" w:rsidRPr="00AD45DC" w:rsidRDefault="00DC481E" w:rsidP="00042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МЛ: </w:t>
            </w: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исследований в агрономии</w:t>
            </w:r>
          </w:p>
        </w:tc>
        <w:tc>
          <w:tcPr>
            <w:tcW w:w="1418" w:type="dxa"/>
          </w:tcPr>
          <w:p w14:paraId="4C5F207D" w14:textId="06218400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</w:t>
            </w:r>
          </w:p>
        </w:tc>
        <w:tc>
          <w:tcPr>
            <w:tcW w:w="1558" w:type="dxa"/>
          </w:tcPr>
          <w:p w14:paraId="786E35B2" w14:textId="5D0F0411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35.04.04</w:t>
            </w:r>
          </w:p>
        </w:tc>
        <w:tc>
          <w:tcPr>
            <w:tcW w:w="2694" w:type="dxa"/>
          </w:tcPr>
          <w:p w14:paraId="370EE926" w14:textId="642C6678" w:rsidR="00DC481E" w:rsidRPr="00AD45DC" w:rsidRDefault="00DC481E" w:rsidP="0004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C">
              <w:rPr>
                <w:rFonts w:ascii="Times New Roman" w:hAnsi="Times New Roman" w:cs="Times New Roman"/>
                <w:sz w:val="24"/>
                <w:szCs w:val="24"/>
              </w:rPr>
              <w:t>Константинова О.Б. доцент ВАШ</w:t>
            </w:r>
          </w:p>
        </w:tc>
      </w:tr>
    </w:tbl>
    <w:p w14:paraId="712C9850" w14:textId="77777777" w:rsidR="0097071D" w:rsidRDefault="0097071D" w:rsidP="00ED27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DC3AA9" w14:textId="77777777" w:rsidR="00DE0E3D" w:rsidRPr="00B540C5" w:rsidRDefault="007A6A80" w:rsidP="009D79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0D">
        <w:rPr>
          <w:rFonts w:ascii="Times New Roman" w:hAnsi="Times New Roman" w:cs="Times New Roman"/>
          <w:sz w:val="28"/>
          <w:szCs w:val="28"/>
        </w:rPr>
        <w:t>3.</w:t>
      </w:r>
      <w:r w:rsidR="00DE0E3D" w:rsidRPr="00CD320D">
        <w:rPr>
          <w:rFonts w:ascii="Times New Roman" w:hAnsi="Times New Roman" w:cs="Times New Roman"/>
          <w:sz w:val="28"/>
          <w:szCs w:val="28"/>
        </w:rPr>
        <w:t>4.</w:t>
      </w:r>
      <w:r w:rsidR="00BE13E9" w:rsidRPr="00CD320D">
        <w:rPr>
          <w:rFonts w:ascii="Times New Roman" w:hAnsi="Times New Roman" w:cs="Times New Roman"/>
          <w:sz w:val="28"/>
          <w:szCs w:val="28"/>
        </w:rPr>
        <w:t>3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</w:t>
      </w:r>
      <w:r w:rsidR="00F04B2A" w:rsidRPr="00CD320D">
        <w:rPr>
          <w:rFonts w:ascii="Times New Roman" w:hAnsi="Times New Roman" w:cs="Times New Roman"/>
          <w:sz w:val="28"/>
          <w:szCs w:val="28"/>
        </w:rPr>
        <w:t>У</w:t>
      </w:r>
      <w:r w:rsidR="00DE0E3D" w:rsidRPr="00CD320D">
        <w:rPr>
          <w:rFonts w:ascii="Times New Roman" w:hAnsi="Times New Roman" w:cs="Times New Roman"/>
          <w:sz w:val="28"/>
          <w:szCs w:val="28"/>
        </w:rPr>
        <w:t>крепл</w:t>
      </w:r>
      <w:r w:rsidR="0099736D" w:rsidRPr="00CD320D">
        <w:rPr>
          <w:rFonts w:ascii="Times New Roman" w:hAnsi="Times New Roman" w:cs="Times New Roman"/>
          <w:sz w:val="28"/>
          <w:szCs w:val="28"/>
        </w:rPr>
        <w:t>ение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связ</w:t>
      </w:r>
      <w:r w:rsidR="0099736D" w:rsidRPr="00CD320D">
        <w:rPr>
          <w:rFonts w:ascii="Times New Roman" w:hAnsi="Times New Roman" w:cs="Times New Roman"/>
          <w:sz w:val="28"/>
          <w:szCs w:val="28"/>
        </w:rPr>
        <w:t>ей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с индустриальными партнерами, заключен</w:t>
      </w:r>
      <w:r w:rsidR="0099736D" w:rsidRPr="00CD320D">
        <w:rPr>
          <w:rFonts w:ascii="Times New Roman" w:hAnsi="Times New Roman" w:cs="Times New Roman"/>
          <w:sz w:val="28"/>
          <w:szCs w:val="28"/>
        </w:rPr>
        <w:t>ие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новы</w:t>
      </w:r>
      <w:r w:rsidR="0099736D" w:rsidRPr="00CD320D">
        <w:rPr>
          <w:rFonts w:ascii="Times New Roman" w:hAnsi="Times New Roman" w:cs="Times New Roman"/>
          <w:sz w:val="28"/>
          <w:szCs w:val="28"/>
        </w:rPr>
        <w:t>х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736D" w:rsidRPr="00CD320D">
        <w:rPr>
          <w:rFonts w:ascii="Times New Roman" w:hAnsi="Times New Roman" w:cs="Times New Roman"/>
          <w:sz w:val="28"/>
          <w:szCs w:val="28"/>
        </w:rPr>
        <w:t>ов</w:t>
      </w:r>
      <w:r w:rsidR="00DE0E3D" w:rsidRPr="00CD320D">
        <w:rPr>
          <w:rFonts w:ascii="Times New Roman" w:hAnsi="Times New Roman" w:cs="Times New Roman"/>
          <w:sz w:val="28"/>
          <w:szCs w:val="28"/>
        </w:rPr>
        <w:t xml:space="preserve"> с базовыми предприятиями для организации практик </w:t>
      </w:r>
      <w:r w:rsidR="00DE0E3D" w:rsidRPr="00B540C5">
        <w:rPr>
          <w:rFonts w:ascii="Times New Roman" w:hAnsi="Times New Roman" w:cs="Times New Roman"/>
          <w:sz w:val="28"/>
          <w:szCs w:val="28"/>
        </w:rPr>
        <w:t xml:space="preserve">студентов. </w:t>
      </w:r>
    </w:p>
    <w:p w14:paraId="59C33A23" w14:textId="77777777" w:rsidR="00DE0E3D" w:rsidRPr="00B540C5" w:rsidRDefault="00DE0E3D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C5">
        <w:rPr>
          <w:rFonts w:ascii="Times New Roman" w:hAnsi="Times New Roman" w:cs="Times New Roman"/>
          <w:sz w:val="28"/>
          <w:szCs w:val="28"/>
        </w:rPr>
        <w:t>Информация о количестве предприятий, являющихся базами практик</w:t>
      </w:r>
    </w:p>
    <w:tbl>
      <w:tblPr>
        <w:tblStyle w:val="a5"/>
        <w:tblW w:w="5382" w:type="pct"/>
        <w:tblInd w:w="-714" w:type="dxa"/>
        <w:tblLook w:val="04A0" w:firstRow="1" w:lastRow="0" w:firstColumn="1" w:lastColumn="0" w:noHBand="0" w:noVBand="1"/>
      </w:tblPr>
      <w:tblGrid>
        <w:gridCol w:w="7617"/>
        <w:gridCol w:w="2442"/>
      </w:tblGrid>
      <w:tr w:rsidR="001E4C99" w:rsidRPr="00360842" w14:paraId="59F2DD97" w14:textId="77777777" w:rsidTr="00360842">
        <w:tc>
          <w:tcPr>
            <w:tcW w:w="3786" w:type="pct"/>
          </w:tcPr>
          <w:p w14:paraId="319A3B44" w14:textId="77777777" w:rsidR="001E4C99" w:rsidRPr="00360842" w:rsidRDefault="001E4C99" w:rsidP="00F8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Шифр и наименование направления подготовки</w:t>
            </w:r>
          </w:p>
        </w:tc>
        <w:tc>
          <w:tcPr>
            <w:tcW w:w="1214" w:type="pct"/>
          </w:tcPr>
          <w:p w14:paraId="04E05E6C" w14:textId="7927CCEB" w:rsidR="001E4C99" w:rsidRPr="00360842" w:rsidRDefault="001E4C99" w:rsidP="00D8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2022 -2023 уч.</w:t>
            </w:r>
            <w:r w:rsidR="00E3280B" w:rsidRPr="0036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E4C99" w:rsidRPr="00360842" w14:paraId="665F1EE8" w14:textId="77777777" w:rsidTr="00360842">
        <w:tc>
          <w:tcPr>
            <w:tcW w:w="3786" w:type="pct"/>
          </w:tcPr>
          <w:p w14:paraId="552BC9EA" w14:textId="3498EE35" w:rsidR="001E4C99" w:rsidRPr="00360842" w:rsidRDefault="001E4C99" w:rsidP="00D8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35.04.04 Агрономия</w:t>
            </w:r>
          </w:p>
        </w:tc>
        <w:tc>
          <w:tcPr>
            <w:tcW w:w="1214" w:type="pct"/>
          </w:tcPr>
          <w:p w14:paraId="0BEDEA9B" w14:textId="081DB447" w:rsidR="001E4C99" w:rsidRPr="00360842" w:rsidRDefault="00E3280B" w:rsidP="00D8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4C99" w:rsidRPr="00360842" w14:paraId="090039A1" w14:textId="77777777" w:rsidTr="00360842">
        <w:tc>
          <w:tcPr>
            <w:tcW w:w="3786" w:type="pct"/>
          </w:tcPr>
          <w:p w14:paraId="6A3184A4" w14:textId="5D113B96" w:rsidR="001E4C99" w:rsidRPr="00360842" w:rsidRDefault="00E3280B" w:rsidP="00D8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36.04.02 Зоотехния</w:t>
            </w:r>
            <w:r w:rsidR="001E4C99" w:rsidRPr="0036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4" w:type="pct"/>
          </w:tcPr>
          <w:p w14:paraId="08BA8A08" w14:textId="72026432" w:rsidR="001E4C99" w:rsidRPr="00360842" w:rsidRDefault="00E3280B" w:rsidP="00D8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08B808C7" w14:textId="77777777" w:rsidR="00022137" w:rsidRPr="00B540C5" w:rsidRDefault="00022137" w:rsidP="005A739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3582C0" w14:textId="5411E2A7" w:rsidR="001B1473" w:rsidRPr="00B540C5" w:rsidRDefault="005A7391" w:rsidP="005A7391">
      <w:pPr>
        <w:pStyle w:val="a3"/>
        <w:spacing w:after="0"/>
        <w:ind w:left="0" w:firstLine="720"/>
        <w:jc w:val="both"/>
      </w:pPr>
      <w:r w:rsidRPr="00AD45DC">
        <w:rPr>
          <w:rFonts w:ascii="Times New Roman" w:hAnsi="Times New Roman" w:cs="Times New Roman"/>
          <w:sz w:val="28"/>
          <w:szCs w:val="28"/>
        </w:rPr>
        <w:t xml:space="preserve">В </w:t>
      </w:r>
      <w:r w:rsidR="00D81927" w:rsidRPr="00AD45DC">
        <w:rPr>
          <w:rFonts w:ascii="Times New Roman" w:hAnsi="Times New Roman" w:cs="Times New Roman"/>
          <w:sz w:val="28"/>
          <w:szCs w:val="28"/>
        </w:rPr>
        <w:t>202</w:t>
      </w:r>
      <w:r w:rsidR="001E4C99" w:rsidRPr="00AD45DC">
        <w:rPr>
          <w:rFonts w:ascii="Times New Roman" w:hAnsi="Times New Roman" w:cs="Times New Roman"/>
          <w:sz w:val="28"/>
          <w:szCs w:val="28"/>
        </w:rPr>
        <w:t>2</w:t>
      </w:r>
      <w:r w:rsidR="00D81927" w:rsidRPr="00AD45DC">
        <w:rPr>
          <w:rFonts w:ascii="Times New Roman" w:hAnsi="Times New Roman" w:cs="Times New Roman"/>
          <w:sz w:val="28"/>
          <w:szCs w:val="28"/>
        </w:rPr>
        <w:t>-202</w:t>
      </w:r>
      <w:r w:rsidR="001E4C99" w:rsidRPr="00AD45DC">
        <w:rPr>
          <w:rFonts w:ascii="Times New Roman" w:hAnsi="Times New Roman" w:cs="Times New Roman"/>
          <w:sz w:val="28"/>
          <w:szCs w:val="28"/>
        </w:rPr>
        <w:t>3</w:t>
      </w:r>
      <w:r w:rsidR="00D81927" w:rsidRPr="00AD45D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AD45DC">
        <w:rPr>
          <w:rFonts w:ascii="Times New Roman" w:hAnsi="Times New Roman" w:cs="Times New Roman"/>
          <w:sz w:val="28"/>
          <w:szCs w:val="28"/>
        </w:rPr>
        <w:t xml:space="preserve"> по направлениям факультета было заключен </w:t>
      </w:r>
      <w:r w:rsidR="00152D34">
        <w:rPr>
          <w:rFonts w:ascii="Times New Roman" w:hAnsi="Times New Roman" w:cs="Times New Roman"/>
          <w:sz w:val="28"/>
          <w:szCs w:val="28"/>
        </w:rPr>
        <w:t>31</w:t>
      </w:r>
      <w:r w:rsidRPr="00AD45DC">
        <w:rPr>
          <w:rFonts w:ascii="Times New Roman" w:hAnsi="Times New Roman" w:cs="Times New Roman"/>
          <w:sz w:val="28"/>
          <w:szCs w:val="28"/>
        </w:rPr>
        <w:t xml:space="preserve"> договор. </w:t>
      </w:r>
    </w:p>
    <w:p w14:paraId="7AE5CC06" w14:textId="77777777" w:rsidR="00DE0E3D" w:rsidRPr="00CD320D" w:rsidRDefault="00BE13E9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0D">
        <w:rPr>
          <w:rFonts w:ascii="Times New Roman" w:hAnsi="Times New Roman" w:cs="Times New Roman"/>
          <w:sz w:val="28"/>
          <w:szCs w:val="28"/>
        </w:rPr>
        <w:t>Информация о количестве студентов, прошедших практику на предприятиях с высоким уровнем технологий, в том числе федеральных холдингах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7"/>
        <w:gridCol w:w="1617"/>
        <w:gridCol w:w="1411"/>
      </w:tblGrid>
      <w:tr w:rsidR="00621002" w:rsidRPr="00CD320D" w14:paraId="5574D814" w14:textId="77777777" w:rsidTr="00621002">
        <w:tc>
          <w:tcPr>
            <w:tcW w:w="3380" w:type="pct"/>
            <w:vMerge w:val="restart"/>
          </w:tcPr>
          <w:p w14:paraId="5CD0FEEF" w14:textId="77777777" w:rsidR="00621002" w:rsidRPr="00CD320D" w:rsidRDefault="00621002" w:rsidP="00ED2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320D">
              <w:rPr>
                <w:rFonts w:ascii="Times New Roman" w:hAnsi="Times New Roman" w:cs="Times New Roman"/>
                <w:sz w:val="24"/>
                <w:szCs w:val="28"/>
              </w:rPr>
              <w:t>Шифр и наименование направления подготовки</w:t>
            </w:r>
          </w:p>
        </w:tc>
        <w:tc>
          <w:tcPr>
            <w:tcW w:w="1620" w:type="pct"/>
            <w:gridSpan w:val="2"/>
          </w:tcPr>
          <w:p w14:paraId="58D1014C" w14:textId="5CC48808" w:rsidR="00621002" w:rsidRPr="00CD320D" w:rsidRDefault="00621002" w:rsidP="00D819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2022-2023 уч. год</w:t>
            </w:r>
          </w:p>
        </w:tc>
      </w:tr>
      <w:tr w:rsidR="00621002" w:rsidRPr="00CD320D" w14:paraId="797726A8" w14:textId="77777777" w:rsidTr="00621002">
        <w:tc>
          <w:tcPr>
            <w:tcW w:w="3380" w:type="pct"/>
            <w:vMerge/>
          </w:tcPr>
          <w:p w14:paraId="7E924BEE" w14:textId="77777777" w:rsidR="00621002" w:rsidRPr="00CD320D" w:rsidRDefault="00621002" w:rsidP="005A73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5" w:type="pct"/>
          </w:tcPr>
          <w:p w14:paraId="4D77F367" w14:textId="77777777" w:rsidR="00621002" w:rsidRPr="00CD320D" w:rsidRDefault="00621002" w:rsidP="005A7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320D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755" w:type="pct"/>
          </w:tcPr>
          <w:p w14:paraId="0DC19FB2" w14:textId="77777777" w:rsidR="00621002" w:rsidRPr="00CD320D" w:rsidRDefault="00621002" w:rsidP="005A73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320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621002" w:rsidRPr="00CD320D" w14:paraId="4E6AA668" w14:textId="77777777" w:rsidTr="00621002">
        <w:tc>
          <w:tcPr>
            <w:tcW w:w="3380" w:type="pct"/>
          </w:tcPr>
          <w:p w14:paraId="6B12F097" w14:textId="77E94326" w:rsidR="00621002" w:rsidRPr="00CD320D" w:rsidRDefault="00621002" w:rsidP="00621002">
            <w:pPr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>35.0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>.04 Агрономия</w:t>
            </w:r>
          </w:p>
        </w:tc>
        <w:tc>
          <w:tcPr>
            <w:tcW w:w="865" w:type="pct"/>
          </w:tcPr>
          <w:p w14:paraId="50A4D0E8" w14:textId="43FAA0A0" w:rsidR="00621002" w:rsidRPr="000E6311" w:rsidRDefault="00621002" w:rsidP="00621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5" w:type="pct"/>
          </w:tcPr>
          <w:p w14:paraId="5DEF3E74" w14:textId="01337EED" w:rsidR="00621002" w:rsidRPr="000E6311" w:rsidRDefault="00621002" w:rsidP="00621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621002" w:rsidRPr="00CD320D" w14:paraId="120B6175" w14:textId="77777777" w:rsidTr="00621002">
        <w:tc>
          <w:tcPr>
            <w:tcW w:w="3380" w:type="pct"/>
          </w:tcPr>
          <w:p w14:paraId="6C7ED572" w14:textId="0EAA1D07" w:rsidR="00621002" w:rsidRPr="00CD320D" w:rsidRDefault="00621002" w:rsidP="00621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36.04.02 Зоотехния</w:t>
            </w: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65" w:type="pct"/>
          </w:tcPr>
          <w:p w14:paraId="58CF654F" w14:textId="372AF823" w:rsidR="00621002" w:rsidRPr="000E6311" w:rsidRDefault="00621002" w:rsidP="00621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5" w:type="pct"/>
          </w:tcPr>
          <w:p w14:paraId="276E5AF2" w14:textId="766616B8" w:rsidR="00621002" w:rsidRPr="000E6311" w:rsidRDefault="00621002" w:rsidP="00621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</w:tbl>
    <w:p w14:paraId="7241CD84" w14:textId="77777777" w:rsidR="00022137" w:rsidRDefault="00022137" w:rsidP="009D7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763F95" w14:textId="46F275FD" w:rsidR="005A7391" w:rsidRDefault="00621002" w:rsidP="009D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</w:t>
      </w:r>
      <w:r w:rsidR="005A7391" w:rsidRPr="005A7391">
        <w:rPr>
          <w:rFonts w:ascii="Times New Roman" w:hAnsi="Times New Roman" w:cs="Times New Roman"/>
          <w:sz w:val="28"/>
          <w:szCs w:val="28"/>
        </w:rPr>
        <w:t xml:space="preserve"> студентов, прошедших практику </w:t>
      </w:r>
      <w:r w:rsidR="005A7391" w:rsidRPr="00CD320D">
        <w:rPr>
          <w:rFonts w:ascii="Times New Roman" w:hAnsi="Times New Roman" w:cs="Times New Roman"/>
          <w:sz w:val="28"/>
          <w:szCs w:val="28"/>
        </w:rPr>
        <w:t>на предприятиях с высоким уровнем технологий, в том числе федеральных холдингах</w:t>
      </w:r>
      <w:r w:rsidR="005A7391">
        <w:rPr>
          <w:rFonts w:ascii="Times New Roman" w:hAnsi="Times New Roman" w:cs="Times New Roman"/>
          <w:sz w:val="28"/>
          <w:szCs w:val="28"/>
        </w:rPr>
        <w:t xml:space="preserve"> за анализируемый период </w:t>
      </w:r>
      <w:r>
        <w:rPr>
          <w:rFonts w:ascii="Times New Roman" w:hAnsi="Times New Roman" w:cs="Times New Roman"/>
          <w:sz w:val="28"/>
          <w:szCs w:val="28"/>
        </w:rPr>
        <w:t>в среднем составил 18,5%.</w:t>
      </w:r>
    </w:p>
    <w:p w14:paraId="10721012" w14:textId="75F1EADE" w:rsidR="00F44FCD" w:rsidRDefault="00F44FCD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CD">
        <w:rPr>
          <w:rFonts w:ascii="Times New Roman" w:hAnsi="Times New Roman" w:cs="Times New Roman"/>
          <w:sz w:val="28"/>
          <w:szCs w:val="28"/>
        </w:rPr>
        <w:t>Успеваемость студентов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F44FCD">
        <w:rPr>
          <w:rFonts w:ascii="Times New Roman" w:hAnsi="Times New Roman" w:cs="Times New Roman"/>
          <w:sz w:val="28"/>
          <w:szCs w:val="28"/>
        </w:rPr>
        <w:t xml:space="preserve"> </w:t>
      </w:r>
      <w:r w:rsidR="00D81927">
        <w:rPr>
          <w:rFonts w:ascii="Times New Roman" w:hAnsi="Times New Roman" w:cs="Times New Roman"/>
          <w:sz w:val="28"/>
          <w:szCs w:val="28"/>
        </w:rPr>
        <w:t>в 202</w:t>
      </w:r>
      <w:r w:rsidR="00621002">
        <w:rPr>
          <w:rFonts w:ascii="Times New Roman" w:hAnsi="Times New Roman" w:cs="Times New Roman"/>
          <w:sz w:val="28"/>
          <w:szCs w:val="28"/>
        </w:rPr>
        <w:t>2</w:t>
      </w:r>
      <w:r w:rsidR="00D81927">
        <w:rPr>
          <w:rFonts w:ascii="Times New Roman" w:hAnsi="Times New Roman" w:cs="Times New Roman"/>
          <w:sz w:val="28"/>
          <w:szCs w:val="28"/>
        </w:rPr>
        <w:t>-202</w:t>
      </w:r>
      <w:r w:rsidR="00621002">
        <w:rPr>
          <w:rFonts w:ascii="Times New Roman" w:hAnsi="Times New Roman" w:cs="Times New Roman"/>
          <w:sz w:val="28"/>
          <w:szCs w:val="28"/>
        </w:rPr>
        <w:t>3</w:t>
      </w:r>
      <w:r w:rsidR="00D8192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44FCD">
        <w:rPr>
          <w:rFonts w:ascii="Times New Roman" w:hAnsi="Times New Roman" w:cs="Times New Roman"/>
          <w:sz w:val="28"/>
          <w:szCs w:val="28"/>
        </w:rPr>
        <w:br/>
        <w:t>(очная форма обучения)</w:t>
      </w:r>
    </w:p>
    <w:tbl>
      <w:tblPr>
        <w:tblW w:w="5076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478"/>
        <w:gridCol w:w="689"/>
        <w:gridCol w:w="964"/>
        <w:gridCol w:w="827"/>
        <w:gridCol w:w="679"/>
        <w:gridCol w:w="833"/>
        <w:gridCol w:w="822"/>
        <w:gridCol w:w="962"/>
        <w:gridCol w:w="841"/>
      </w:tblGrid>
      <w:tr w:rsidR="00F44FCD" w:rsidRPr="009624D3" w14:paraId="0A2F137A" w14:textId="77777777" w:rsidTr="009D7953">
        <w:trPr>
          <w:trHeight w:hRule="exact" w:val="28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4D52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A600E7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E04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DBDEFBD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Кол-во студентов, чел.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A32004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F102B1E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A530CDF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17ADD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33E70" w14:textId="77777777" w:rsidR="00F44FCD" w:rsidRPr="009624D3" w:rsidRDefault="00F44FCD" w:rsidP="009D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F44FCD" w:rsidRPr="009624D3" w14:paraId="57DF7EFD" w14:textId="77777777" w:rsidTr="009D7953">
        <w:trPr>
          <w:cantSplit/>
          <w:trHeight w:val="165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D90E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E97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7542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F4D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0D39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BC9" w14:textId="77777777" w:rsidR="00F44FCD" w:rsidRPr="009624D3" w:rsidRDefault="00F44FCD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E142F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913C8" w14:textId="77777777" w:rsidR="00F44FCD" w:rsidRPr="009624D3" w:rsidRDefault="00F44FCD" w:rsidP="009D795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08CF26" w14:textId="77777777" w:rsidR="00F44FCD" w:rsidRPr="009624D3" w:rsidRDefault="00F44FCD" w:rsidP="009D7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FFC970" w14:textId="77777777" w:rsidR="00F44FCD" w:rsidRPr="009624D3" w:rsidRDefault="00F44FCD" w:rsidP="009D7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F44FCD" w:rsidRPr="009624D3" w14:paraId="0908FA06" w14:textId="77777777" w:rsidTr="009D7953">
        <w:trPr>
          <w:trHeight w:hRule="exact"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9DAE" w14:textId="7E001592" w:rsidR="00F44FCD" w:rsidRPr="009624D3" w:rsidRDefault="002077D6" w:rsidP="009D7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2077D6" w:rsidRPr="009624D3" w14:paraId="63CC2293" w14:textId="77777777" w:rsidTr="00F372A3">
        <w:trPr>
          <w:trHeight w:hRule="exact"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B8A" w14:textId="77777777" w:rsidR="002077D6" w:rsidRPr="009624D3" w:rsidRDefault="002077D6" w:rsidP="002077D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249" w14:textId="3507C102" w:rsidR="002077D6" w:rsidRPr="009624D3" w:rsidRDefault="002077D6" w:rsidP="00207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8"/>
              </w:rPr>
              <w:t>35.04.04 Агрономия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C9A" w14:textId="6C19D8B6" w:rsidR="002077D6" w:rsidRPr="009624D3" w:rsidRDefault="001B7243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0DD" w14:textId="4FC627B2" w:rsidR="002077D6" w:rsidRPr="009624D3" w:rsidRDefault="00D83D7E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515" w14:textId="4CC01F9B" w:rsidR="002077D6" w:rsidRPr="00963897" w:rsidRDefault="00963897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67C8" w14:textId="72CC5657" w:rsidR="002077D6" w:rsidRPr="009624D3" w:rsidRDefault="00D83D7E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C46" w14:textId="5F214860" w:rsidR="002077D6" w:rsidRPr="009624D3" w:rsidRDefault="00625C3D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7C7" w14:textId="6A31FCBB" w:rsidR="002077D6" w:rsidRPr="00963897" w:rsidRDefault="00963897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D6B" w14:textId="476213CC" w:rsidR="002077D6" w:rsidRPr="009624D3" w:rsidRDefault="009624D3" w:rsidP="002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10B1" w14:textId="7AB24D42" w:rsidR="002077D6" w:rsidRPr="009624D3" w:rsidRDefault="009624D3" w:rsidP="002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2077D6" w:rsidRPr="009624D3" w14:paraId="7C3AC667" w14:textId="77777777" w:rsidTr="00F372A3">
        <w:trPr>
          <w:trHeight w:hRule="exact" w:val="2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E29" w14:textId="77777777" w:rsidR="002077D6" w:rsidRPr="009624D3" w:rsidRDefault="002077D6" w:rsidP="002077D6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EEF" w14:textId="3DC4E77D" w:rsidR="002077D6" w:rsidRPr="009624D3" w:rsidRDefault="002077D6" w:rsidP="00207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8"/>
              </w:rPr>
              <w:t xml:space="preserve">36.04.02 Зоотехния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79A" w14:textId="6C78EA84" w:rsidR="002077D6" w:rsidRPr="009624D3" w:rsidRDefault="001B7243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24E" w14:textId="1E754E54" w:rsidR="002077D6" w:rsidRPr="009624D3" w:rsidRDefault="00D83D7E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A844" w14:textId="068B50DD" w:rsidR="002077D6" w:rsidRPr="00963897" w:rsidRDefault="00963897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1FCD" w14:textId="777BE934" w:rsidR="002077D6" w:rsidRPr="009624D3" w:rsidRDefault="00D83D7E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947" w14:textId="7D692DAE" w:rsidR="002077D6" w:rsidRPr="009624D3" w:rsidRDefault="00625C3D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1BB" w14:textId="13C64451" w:rsidR="002077D6" w:rsidRPr="00963897" w:rsidRDefault="00963897" w:rsidP="00207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412" w14:textId="513A5CD2" w:rsidR="002077D6" w:rsidRPr="009624D3" w:rsidRDefault="009624D3" w:rsidP="002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B162" w14:textId="10B5C017" w:rsidR="002077D6" w:rsidRPr="009624D3" w:rsidRDefault="009624D3" w:rsidP="002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14:paraId="629AD0F6" w14:textId="77777777" w:rsidR="00022137" w:rsidRDefault="00022137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F4688" w14:textId="56E28B4C" w:rsidR="00121255" w:rsidRPr="00336DA9" w:rsidRDefault="005A7391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963897">
        <w:rPr>
          <w:rFonts w:ascii="Times New Roman" w:hAnsi="Times New Roman" w:cs="Times New Roman"/>
          <w:sz w:val="28"/>
          <w:szCs w:val="28"/>
        </w:rPr>
        <w:t xml:space="preserve">ые причины </w:t>
      </w:r>
      <w:r w:rsidR="00F42849">
        <w:rPr>
          <w:rFonts w:ascii="Times New Roman" w:hAnsi="Times New Roman" w:cs="Times New Roman"/>
          <w:sz w:val="28"/>
          <w:szCs w:val="28"/>
        </w:rPr>
        <w:t>не высок</w:t>
      </w:r>
      <w:r w:rsidR="00963897">
        <w:rPr>
          <w:rFonts w:ascii="Times New Roman" w:hAnsi="Times New Roman" w:cs="Times New Roman"/>
          <w:sz w:val="28"/>
          <w:szCs w:val="28"/>
        </w:rPr>
        <w:t>ой</w:t>
      </w:r>
      <w:r w:rsidR="00121255" w:rsidRPr="00D300B0">
        <w:rPr>
          <w:rFonts w:ascii="Times New Roman" w:hAnsi="Times New Roman" w:cs="Times New Roman"/>
          <w:sz w:val="28"/>
          <w:szCs w:val="28"/>
        </w:rPr>
        <w:t xml:space="preserve"> успеваемост</w:t>
      </w:r>
      <w:r w:rsidR="00963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63897">
        <w:rPr>
          <w:rFonts w:ascii="Times New Roman" w:hAnsi="Times New Roman" w:cs="Times New Roman"/>
          <w:sz w:val="28"/>
          <w:szCs w:val="28"/>
        </w:rPr>
        <w:t>:</w:t>
      </w:r>
    </w:p>
    <w:p w14:paraId="4451AF17" w14:textId="4CDD4A9F" w:rsidR="00121255" w:rsidRDefault="004F7C3F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A9">
        <w:rPr>
          <w:rFonts w:ascii="Times New Roman" w:hAnsi="Times New Roman" w:cs="Times New Roman"/>
          <w:sz w:val="28"/>
          <w:szCs w:val="28"/>
        </w:rPr>
        <w:t xml:space="preserve">- </w:t>
      </w:r>
      <w:r w:rsidR="00967DCE" w:rsidRPr="00336DA9">
        <w:rPr>
          <w:rFonts w:ascii="Times New Roman" w:hAnsi="Times New Roman" w:cs="Times New Roman"/>
          <w:sz w:val="28"/>
          <w:szCs w:val="28"/>
        </w:rPr>
        <w:t>слабая</w:t>
      </w:r>
      <w:r w:rsidR="00F42849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="00967DCE" w:rsidRPr="00336DA9">
        <w:rPr>
          <w:rFonts w:ascii="Times New Roman" w:hAnsi="Times New Roman" w:cs="Times New Roman"/>
          <w:sz w:val="28"/>
          <w:szCs w:val="28"/>
        </w:rPr>
        <w:t xml:space="preserve"> дисциплина студентов</w:t>
      </w:r>
      <w:r w:rsidR="00F42849">
        <w:rPr>
          <w:rFonts w:ascii="Times New Roman" w:hAnsi="Times New Roman" w:cs="Times New Roman"/>
          <w:sz w:val="28"/>
          <w:szCs w:val="28"/>
        </w:rPr>
        <w:t>;</w:t>
      </w:r>
    </w:p>
    <w:p w14:paraId="608490B9" w14:textId="1832F5FD" w:rsidR="00F42849" w:rsidRPr="00336DA9" w:rsidRDefault="00F42849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профильность обучения студентов;</w:t>
      </w:r>
    </w:p>
    <w:p w14:paraId="767972E9" w14:textId="3DA471D3" w:rsidR="004B7AA2" w:rsidRPr="00336DA9" w:rsidRDefault="004F7C3F" w:rsidP="00152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DA9">
        <w:rPr>
          <w:rFonts w:ascii="Times New Roman" w:hAnsi="Times New Roman" w:cs="Times New Roman"/>
          <w:sz w:val="28"/>
          <w:szCs w:val="28"/>
        </w:rPr>
        <w:t>-</w:t>
      </w:r>
      <w:r w:rsidR="00967DCE" w:rsidRPr="00336DA9">
        <w:rPr>
          <w:rFonts w:ascii="Times New Roman" w:hAnsi="Times New Roman" w:cs="Times New Roman"/>
          <w:sz w:val="28"/>
          <w:szCs w:val="28"/>
        </w:rPr>
        <w:t xml:space="preserve"> отвлечение </w:t>
      </w:r>
      <w:r w:rsidR="00963897">
        <w:rPr>
          <w:rFonts w:ascii="Times New Roman" w:hAnsi="Times New Roman" w:cs="Times New Roman"/>
          <w:sz w:val="28"/>
          <w:szCs w:val="28"/>
        </w:rPr>
        <w:t>обучающихся</w:t>
      </w:r>
      <w:r w:rsidR="00967DCE" w:rsidRPr="00336DA9">
        <w:rPr>
          <w:rFonts w:ascii="Times New Roman" w:hAnsi="Times New Roman" w:cs="Times New Roman"/>
          <w:sz w:val="28"/>
          <w:szCs w:val="28"/>
        </w:rPr>
        <w:t xml:space="preserve"> на решение семейных проблем (работа, образование семей, дети и т.п.)</w:t>
      </w:r>
      <w:r w:rsidR="00D300B0" w:rsidRPr="00336DA9">
        <w:rPr>
          <w:rFonts w:ascii="Times New Roman" w:hAnsi="Times New Roman" w:cs="Times New Roman"/>
          <w:sz w:val="28"/>
          <w:szCs w:val="28"/>
        </w:rPr>
        <w:t>.</w:t>
      </w:r>
      <w:r w:rsidR="004B7AA2" w:rsidRPr="00336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BFD70" w14:textId="77777777" w:rsidR="006B3378" w:rsidRDefault="006B3378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A4B1C" w14:textId="7A269C0E" w:rsidR="00967DCE" w:rsidRPr="00D300B0" w:rsidRDefault="003048E2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DCE" w:rsidRPr="00D300B0">
        <w:rPr>
          <w:rFonts w:ascii="Times New Roman" w:hAnsi="Times New Roman" w:cs="Times New Roman"/>
          <w:sz w:val="28"/>
          <w:szCs w:val="28"/>
        </w:rPr>
        <w:t xml:space="preserve">езультаты итоговой аттестации выпускников </w:t>
      </w:r>
      <w:r w:rsidR="00967DCE" w:rsidRPr="00D300B0">
        <w:rPr>
          <w:rFonts w:ascii="Times New Roman" w:hAnsi="Times New Roman" w:cs="Times New Roman"/>
          <w:sz w:val="28"/>
          <w:szCs w:val="28"/>
        </w:rPr>
        <w:br/>
      </w:r>
      <w:r w:rsidR="00D81927">
        <w:rPr>
          <w:rFonts w:ascii="Times New Roman" w:hAnsi="Times New Roman" w:cs="Times New Roman"/>
          <w:sz w:val="28"/>
          <w:szCs w:val="28"/>
        </w:rPr>
        <w:t>в 202</w:t>
      </w:r>
      <w:r w:rsidR="00621002">
        <w:rPr>
          <w:rFonts w:ascii="Times New Roman" w:hAnsi="Times New Roman" w:cs="Times New Roman"/>
          <w:sz w:val="28"/>
          <w:szCs w:val="28"/>
        </w:rPr>
        <w:t>2</w:t>
      </w:r>
      <w:r w:rsidR="00D81927">
        <w:rPr>
          <w:rFonts w:ascii="Times New Roman" w:hAnsi="Times New Roman" w:cs="Times New Roman"/>
          <w:sz w:val="28"/>
          <w:szCs w:val="28"/>
        </w:rPr>
        <w:t>-202</w:t>
      </w:r>
      <w:r w:rsidR="00621002">
        <w:rPr>
          <w:rFonts w:ascii="Times New Roman" w:hAnsi="Times New Roman" w:cs="Times New Roman"/>
          <w:sz w:val="28"/>
          <w:szCs w:val="28"/>
        </w:rPr>
        <w:t>3</w:t>
      </w:r>
      <w:r w:rsidR="00D8192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795"/>
        <w:gridCol w:w="1384"/>
        <w:gridCol w:w="1795"/>
        <w:gridCol w:w="1378"/>
      </w:tblGrid>
      <w:tr w:rsidR="00967DCE" w:rsidRPr="00D300B0" w14:paraId="3955D518" w14:textId="77777777" w:rsidTr="00336DA9">
        <w:tc>
          <w:tcPr>
            <w:tcW w:w="1645" w:type="pct"/>
            <w:vMerge w:val="restart"/>
            <w:vAlign w:val="center"/>
          </w:tcPr>
          <w:p w14:paraId="53602B64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Показатели итоговой аттестации</w:t>
            </w:r>
          </w:p>
        </w:tc>
        <w:tc>
          <w:tcPr>
            <w:tcW w:w="1678" w:type="pct"/>
            <w:gridSpan w:val="2"/>
          </w:tcPr>
          <w:p w14:paraId="2B6D7A57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676" w:type="pct"/>
            <w:gridSpan w:val="2"/>
          </w:tcPr>
          <w:p w14:paraId="21FB1B5F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967DCE" w:rsidRPr="00D300B0" w14:paraId="1ABAAC85" w14:textId="77777777" w:rsidTr="00336DA9">
        <w:tc>
          <w:tcPr>
            <w:tcW w:w="1645" w:type="pct"/>
            <w:vMerge/>
          </w:tcPr>
          <w:p w14:paraId="2CDCBB6F" w14:textId="77777777" w:rsidR="00967DCE" w:rsidRPr="00D300B0" w:rsidRDefault="00967DCE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14:paraId="2B0F5044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731" w:type="pct"/>
          </w:tcPr>
          <w:p w14:paraId="05870A5D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948" w:type="pct"/>
          </w:tcPr>
          <w:p w14:paraId="28A5341B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729" w:type="pct"/>
          </w:tcPr>
          <w:p w14:paraId="64CCAAA0" w14:textId="77777777" w:rsidR="00967DCE" w:rsidRPr="00D300B0" w:rsidRDefault="00967DCE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4F054A" w:rsidRPr="00D300B0" w14:paraId="6EC055B9" w14:textId="77777777" w:rsidTr="00336DA9">
        <w:tc>
          <w:tcPr>
            <w:tcW w:w="1645" w:type="pct"/>
          </w:tcPr>
          <w:p w14:paraId="06792F7B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Всего студентов, защищавших ВКР</w:t>
            </w:r>
          </w:p>
          <w:p w14:paraId="721F27E5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из них, получивших оценки</w:t>
            </w:r>
          </w:p>
        </w:tc>
        <w:tc>
          <w:tcPr>
            <w:tcW w:w="948" w:type="pct"/>
            <w:vAlign w:val="center"/>
          </w:tcPr>
          <w:p w14:paraId="304A6E75" w14:textId="255E4CAE" w:rsidR="004F054A" w:rsidRPr="00440F17" w:rsidRDefault="0062100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" w:type="pct"/>
            <w:vAlign w:val="center"/>
          </w:tcPr>
          <w:p w14:paraId="327C587E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vAlign w:val="center"/>
          </w:tcPr>
          <w:p w14:paraId="675BB961" w14:textId="07198952" w:rsidR="004F054A" w:rsidRPr="00440F17" w:rsidRDefault="0062100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pct"/>
            <w:vAlign w:val="center"/>
          </w:tcPr>
          <w:p w14:paraId="44E3B5C0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54A" w:rsidRPr="00D300B0" w14:paraId="1D6A27F8" w14:textId="77777777" w:rsidTr="00336DA9">
        <w:tc>
          <w:tcPr>
            <w:tcW w:w="1645" w:type="pct"/>
          </w:tcPr>
          <w:p w14:paraId="63A58547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948" w:type="pct"/>
            <w:vAlign w:val="center"/>
          </w:tcPr>
          <w:p w14:paraId="5FF6E45C" w14:textId="2F46348C" w:rsidR="004F054A" w:rsidRPr="00440F17" w:rsidRDefault="0062100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pct"/>
            <w:vAlign w:val="center"/>
          </w:tcPr>
          <w:p w14:paraId="1DA38905" w14:textId="43532204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48" w:type="pct"/>
            <w:vAlign w:val="center"/>
          </w:tcPr>
          <w:p w14:paraId="25CC585D" w14:textId="6E0C98F7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pct"/>
            <w:vAlign w:val="center"/>
          </w:tcPr>
          <w:p w14:paraId="2B66AF91" w14:textId="5679CDCE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40F17" w:rsidRPr="00440F1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F054A" w:rsidRPr="00D300B0" w14:paraId="41E978D8" w14:textId="77777777" w:rsidTr="00336DA9">
        <w:tc>
          <w:tcPr>
            <w:tcW w:w="1645" w:type="pct"/>
          </w:tcPr>
          <w:p w14:paraId="0C8C03DA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948" w:type="pct"/>
            <w:vAlign w:val="center"/>
          </w:tcPr>
          <w:p w14:paraId="727C82DB" w14:textId="36F444A9" w:rsidR="004F054A" w:rsidRPr="00440F17" w:rsidRDefault="0062100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vAlign w:val="center"/>
          </w:tcPr>
          <w:p w14:paraId="2DB50265" w14:textId="556683F4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48" w:type="pct"/>
            <w:vAlign w:val="center"/>
          </w:tcPr>
          <w:p w14:paraId="1429B9D5" w14:textId="0287ACFE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14:paraId="1FCACB64" w14:textId="55D32B67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F054A" w:rsidRPr="00D300B0" w14:paraId="6B88CF0F" w14:textId="77777777" w:rsidTr="00336DA9">
        <w:tc>
          <w:tcPr>
            <w:tcW w:w="1645" w:type="pct"/>
          </w:tcPr>
          <w:p w14:paraId="34CDD52E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948" w:type="pct"/>
            <w:vAlign w:val="center"/>
          </w:tcPr>
          <w:p w14:paraId="57780FF7" w14:textId="5BAAE071" w:rsidR="004F054A" w:rsidRPr="00440F17" w:rsidRDefault="0062100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vAlign w:val="center"/>
          </w:tcPr>
          <w:p w14:paraId="340950CC" w14:textId="36C7DCB0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vAlign w:val="center"/>
          </w:tcPr>
          <w:p w14:paraId="646D6252" w14:textId="2A043DA7" w:rsidR="004F054A" w:rsidRPr="00440F17" w:rsidRDefault="00440F1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vAlign w:val="center"/>
          </w:tcPr>
          <w:p w14:paraId="5361D72E" w14:textId="081C5F75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4F054A" w:rsidRPr="00D300B0" w14:paraId="006E8014" w14:textId="77777777" w:rsidTr="00336DA9">
        <w:tc>
          <w:tcPr>
            <w:tcW w:w="1645" w:type="pct"/>
          </w:tcPr>
          <w:p w14:paraId="7A7C59FF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948" w:type="pct"/>
            <w:vAlign w:val="center"/>
          </w:tcPr>
          <w:p w14:paraId="0F958D0B" w14:textId="77777777" w:rsidR="004F054A" w:rsidRPr="00440F17" w:rsidRDefault="00D300B0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vAlign w:val="center"/>
          </w:tcPr>
          <w:p w14:paraId="775086C8" w14:textId="77777777" w:rsidR="004F054A" w:rsidRPr="00440F17" w:rsidRDefault="00D300B0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vAlign w:val="center"/>
          </w:tcPr>
          <w:p w14:paraId="674F91CD" w14:textId="77777777" w:rsidR="004F054A" w:rsidRPr="00440F17" w:rsidRDefault="00D300B0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72995C15" w14:textId="77777777" w:rsidR="004F054A" w:rsidRPr="00440F17" w:rsidRDefault="00D300B0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54A" w:rsidRPr="00D300B0" w14:paraId="659C9E71" w14:textId="77777777" w:rsidTr="00336DA9">
        <w:tc>
          <w:tcPr>
            <w:tcW w:w="1645" w:type="pct"/>
          </w:tcPr>
          <w:p w14:paraId="2A3428DA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из них, имеющих акты внедрения результатов ВКР на реальном предприятии</w:t>
            </w:r>
          </w:p>
        </w:tc>
        <w:tc>
          <w:tcPr>
            <w:tcW w:w="948" w:type="pct"/>
            <w:vAlign w:val="center"/>
          </w:tcPr>
          <w:p w14:paraId="2E1005C5" w14:textId="77777777" w:rsidR="004F054A" w:rsidRPr="00440F17" w:rsidRDefault="00440F1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vAlign w:val="center"/>
          </w:tcPr>
          <w:p w14:paraId="37BA1BFD" w14:textId="77777777" w:rsidR="004F054A" w:rsidRPr="00440F17" w:rsidRDefault="00440F17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vAlign w:val="center"/>
          </w:tcPr>
          <w:p w14:paraId="79D08AB1" w14:textId="77777777" w:rsidR="004F054A" w:rsidRPr="00440F17" w:rsidRDefault="007B4C28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50659F49" w14:textId="77777777" w:rsidR="004F054A" w:rsidRPr="00440F17" w:rsidRDefault="007B4C28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54A" w:rsidRPr="00D300B0" w14:paraId="2A3EB999" w14:textId="77777777" w:rsidTr="00336DA9">
        <w:tc>
          <w:tcPr>
            <w:tcW w:w="1645" w:type="pct"/>
          </w:tcPr>
          <w:p w14:paraId="4477369C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из них, с результатами интеллектуальной собственности</w:t>
            </w:r>
          </w:p>
        </w:tc>
        <w:tc>
          <w:tcPr>
            <w:tcW w:w="948" w:type="pct"/>
            <w:vAlign w:val="center"/>
          </w:tcPr>
          <w:p w14:paraId="2C76C52E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  <w:vAlign w:val="center"/>
          </w:tcPr>
          <w:p w14:paraId="63774CA0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vAlign w:val="center"/>
          </w:tcPr>
          <w:p w14:paraId="72C38AEF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center"/>
          </w:tcPr>
          <w:p w14:paraId="52B5F9D8" w14:textId="77777777" w:rsidR="004F054A" w:rsidRPr="00440F17" w:rsidRDefault="003048E2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54A" w:rsidRPr="00D300B0" w14:paraId="10183E4B" w14:textId="77777777" w:rsidTr="00336DA9">
        <w:tc>
          <w:tcPr>
            <w:tcW w:w="1645" w:type="pct"/>
          </w:tcPr>
          <w:p w14:paraId="4362EC29" w14:textId="77777777" w:rsidR="004F054A" w:rsidRPr="00D300B0" w:rsidRDefault="004F054A" w:rsidP="0002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дипломы с отличием</w:t>
            </w:r>
          </w:p>
        </w:tc>
        <w:tc>
          <w:tcPr>
            <w:tcW w:w="948" w:type="pct"/>
            <w:vAlign w:val="center"/>
          </w:tcPr>
          <w:p w14:paraId="450AC8F8" w14:textId="211A8EB9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vAlign w:val="center"/>
          </w:tcPr>
          <w:p w14:paraId="49CCB766" w14:textId="589C20B6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48" w:type="pct"/>
            <w:vAlign w:val="center"/>
          </w:tcPr>
          <w:p w14:paraId="4DA48DB5" w14:textId="064565F4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pct"/>
            <w:vAlign w:val="center"/>
          </w:tcPr>
          <w:p w14:paraId="3CDD47CC" w14:textId="2F950C51" w:rsidR="004F054A" w:rsidRPr="00440F17" w:rsidRDefault="00DE6206" w:rsidP="0002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</w:tbl>
    <w:p w14:paraId="0D1A8D47" w14:textId="77777777" w:rsidR="00967DCE" w:rsidRPr="007A17E5" w:rsidRDefault="00967DCE" w:rsidP="00ED27BC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AAA1F4" w14:textId="466354EB" w:rsidR="00513A97" w:rsidRPr="00495580" w:rsidRDefault="00513A97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580">
        <w:rPr>
          <w:rFonts w:ascii="Times New Roman" w:hAnsi="Times New Roman" w:cs="Times New Roman"/>
          <w:sz w:val="28"/>
          <w:szCs w:val="28"/>
        </w:rPr>
        <w:t xml:space="preserve">Информация о трудоустройстве выпускников </w:t>
      </w:r>
      <w:r w:rsidR="00963897">
        <w:rPr>
          <w:rFonts w:ascii="Times New Roman" w:hAnsi="Times New Roman" w:cs="Times New Roman"/>
          <w:sz w:val="28"/>
          <w:szCs w:val="28"/>
        </w:rPr>
        <w:t>на</w:t>
      </w:r>
      <w:r w:rsidRPr="00495580">
        <w:rPr>
          <w:rFonts w:ascii="Times New Roman" w:hAnsi="Times New Roman" w:cs="Times New Roman"/>
          <w:sz w:val="28"/>
          <w:szCs w:val="28"/>
        </w:rPr>
        <w:t xml:space="preserve"> профильных предприятиях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09"/>
        <w:gridCol w:w="2557"/>
        <w:gridCol w:w="1979"/>
      </w:tblGrid>
      <w:tr w:rsidR="00DE6206" w:rsidRPr="00495580" w14:paraId="39067C1E" w14:textId="77777777" w:rsidTr="00DE6206">
        <w:tc>
          <w:tcPr>
            <w:tcW w:w="2573" w:type="pct"/>
            <w:vMerge w:val="restart"/>
          </w:tcPr>
          <w:p w14:paraId="0313DA39" w14:textId="77777777" w:rsidR="00DE6206" w:rsidRPr="00495580" w:rsidRDefault="00DE6206" w:rsidP="00ED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80">
              <w:rPr>
                <w:rFonts w:ascii="Times New Roman" w:hAnsi="Times New Roman" w:cs="Times New Roman"/>
                <w:sz w:val="28"/>
                <w:szCs w:val="28"/>
              </w:rPr>
              <w:t>Шифр и наименование направления подготовки</w:t>
            </w:r>
          </w:p>
        </w:tc>
        <w:tc>
          <w:tcPr>
            <w:tcW w:w="2427" w:type="pct"/>
            <w:gridSpan w:val="2"/>
          </w:tcPr>
          <w:p w14:paraId="2BA7623F" w14:textId="07B2EAF0" w:rsidR="00DE6206" w:rsidRPr="00495580" w:rsidRDefault="00DE6206" w:rsidP="00D8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год</w:t>
            </w:r>
          </w:p>
        </w:tc>
      </w:tr>
      <w:tr w:rsidR="00DE6206" w:rsidRPr="00495580" w14:paraId="40BA7301" w14:textId="77777777" w:rsidTr="00DE6206">
        <w:tc>
          <w:tcPr>
            <w:tcW w:w="2573" w:type="pct"/>
            <w:vMerge/>
          </w:tcPr>
          <w:p w14:paraId="48D4571A" w14:textId="77777777" w:rsidR="00DE6206" w:rsidRPr="00495580" w:rsidRDefault="00DE6206" w:rsidP="00304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pct"/>
          </w:tcPr>
          <w:p w14:paraId="151E4FDF" w14:textId="77777777" w:rsidR="00DE6206" w:rsidRPr="00495580" w:rsidRDefault="00DE6206" w:rsidP="003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8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59" w:type="pct"/>
          </w:tcPr>
          <w:p w14:paraId="46EAE62B" w14:textId="77777777" w:rsidR="00DE6206" w:rsidRPr="00495580" w:rsidRDefault="00DE6206" w:rsidP="00304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6206" w:rsidRPr="00495580" w14:paraId="4A229035" w14:textId="77777777" w:rsidTr="00DE6206">
        <w:tc>
          <w:tcPr>
            <w:tcW w:w="2573" w:type="pct"/>
          </w:tcPr>
          <w:p w14:paraId="4BDAD298" w14:textId="47AC590E" w:rsidR="00DE6206" w:rsidRPr="00495580" w:rsidRDefault="00DE6206" w:rsidP="00DE6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>35.0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>.04 Агрономия</w:t>
            </w:r>
          </w:p>
        </w:tc>
        <w:tc>
          <w:tcPr>
            <w:tcW w:w="1368" w:type="pct"/>
            <w:vAlign w:val="center"/>
          </w:tcPr>
          <w:p w14:paraId="24CDEAE9" w14:textId="5244E896" w:rsidR="00DE6206" w:rsidRPr="00D5095E" w:rsidRDefault="00C27EA1" w:rsidP="00D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pct"/>
            <w:vAlign w:val="center"/>
          </w:tcPr>
          <w:p w14:paraId="0AB9B062" w14:textId="2872D948" w:rsidR="00DE6206" w:rsidRPr="00D5095E" w:rsidRDefault="00DE6206" w:rsidP="00D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84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E6206" w:rsidRPr="00495580" w14:paraId="66B93EF9" w14:textId="77777777" w:rsidTr="00DE6206">
        <w:tc>
          <w:tcPr>
            <w:tcW w:w="2573" w:type="pct"/>
          </w:tcPr>
          <w:p w14:paraId="2B031014" w14:textId="1268E295" w:rsidR="00DE6206" w:rsidRPr="00495580" w:rsidRDefault="00DE6206" w:rsidP="00DE6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36.04.02 Зоотехния</w:t>
            </w:r>
            <w:r w:rsidRPr="00B540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68" w:type="pct"/>
            <w:vAlign w:val="center"/>
          </w:tcPr>
          <w:p w14:paraId="2F8CAC67" w14:textId="13DA8488" w:rsidR="00DE6206" w:rsidRPr="00D5095E" w:rsidRDefault="00F42849" w:rsidP="00D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pct"/>
            <w:vAlign w:val="center"/>
          </w:tcPr>
          <w:p w14:paraId="42BEBCCA" w14:textId="210504B3" w:rsidR="00DE6206" w:rsidRPr="00D5095E" w:rsidRDefault="00F42849" w:rsidP="00DE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</w:tbl>
    <w:p w14:paraId="58466695" w14:textId="77777777" w:rsidR="00A70825" w:rsidRDefault="00A70825" w:rsidP="00ED27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DA39F2" w14:textId="77777777" w:rsidR="003048E2" w:rsidRPr="003048E2" w:rsidRDefault="003048E2" w:rsidP="00ED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8E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 положительную динамику трудоустройства выпускников на профильные предприятия</w:t>
      </w:r>
    </w:p>
    <w:p w14:paraId="11EDCE43" w14:textId="77777777" w:rsidR="00022137" w:rsidRDefault="00022137" w:rsidP="00304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E8F8B" w14:textId="77777777" w:rsidR="004F054A" w:rsidRPr="00830BF9" w:rsidRDefault="007A6A80" w:rsidP="00304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F9">
        <w:rPr>
          <w:rFonts w:ascii="Times New Roman" w:hAnsi="Times New Roman" w:cs="Times New Roman"/>
          <w:sz w:val="28"/>
          <w:szCs w:val="28"/>
        </w:rPr>
        <w:t>3.</w:t>
      </w:r>
      <w:r w:rsidR="00714AB7" w:rsidRPr="00830BF9">
        <w:rPr>
          <w:rFonts w:ascii="Times New Roman" w:hAnsi="Times New Roman" w:cs="Times New Roman"/>
          <w:sz w:val="28"/>
          <w:szCs w:val="28"/>
        </w:rPr>
        <w:t xml:space="preserve">4.4 </w:t>
      </w:r>
      <w:r w:rsidR="003048E2">
        <w:rPr>
          <w:rFonts w:ascii="Times New Roman" w:hAnsi="Times New Roman" w:cs="Times New Roman"/>
          <w:sz w:val="28"/>
          <w:szCs w:val="28"/>
        </w:rPr>
        <w:t>Качественная подготовка студентов</w:t>
      </w:r>
    </w:p>
    <w:p w14:paraId="28A5B1F9" w14:textId="77777777" w:rsidR="00716A76" w:rsidRPr="00CD070E" w:rsidRDefault="00716A76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0E">
        <w:rPr>
          <w:rFonts w:ascii="Times New Roman" w:hAnsi="Times New Roman" w:cs="Times New Roman"/>
          <w:sz w:val="28"/>
          <w:szCs w:val="28"/>
        </w:rPr>
        <w:t>Информация о качественной подготовке студентов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71"/>
        <w:gridCol w:w="1357"/>
        <w:gridCol w:w="1217"/>
      </w:tblGrid>
      <w:tr w:rsidR="003048E2" w:rsidRPr="00152D34" w14:paraId="1BFDB408" w14:textId="77777777" w:rsidTr="00336DA9">
        <w:trPr>
          <w:trHeight w:val="235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5547" w14:textId="77777777" w:rsidR="003048E2" w:rsidRPr="00152D34" w:rsidRDefault="003048E2" w:rsidP="0030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AFF" w14:textId="7C588CDD" w:rsidR="003048E2" w:rsidRPr="00152D34" w:rsidRDefault="003048E2" w:rsidP="00D81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3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AD45DC" w:rsidRPr="00152D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52D34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92F" w14:textId="45BB1BD0" w:rsidR="003048E2" w:rsidRPr="00152D34" w:rsidRDefault="003048E2" w:rsidP="00D81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D3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AD45DC" w:rsidRPr="00152D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52D34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</w:p>
        </w:tc>
      </w:tr>
      <w:tr w:rsidR="00D81927" w:rsidRPr="00152D34" w14:paraId="2ADABF8E" w14:textId="77777777" w:rsidTr="00336DA9">
        <w:trPr>
          <w:trHeight w:val="235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5638" w14:textId="77777777" w:rsidR="00D81927" w:rsidRPr="00152D34" w:rsidRDefault="00D81927" w:rsidP="00D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студентов, получающих академическую стипендию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ED8" w14:textId="31D94D17" w:rsidR="00D81927" w:rsidRPr="00152D34" w:rsidRDefault="00152D34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A88B" w14:textId="2322E28B" w:rsidR="00D81927" w:rsidRPr="00152D34" w:rsidRDefault="00152D34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</w:tr>
      <w:tr w:rsidR="00D81927" w:rsidRPr="00152D34" w14:paraId="51473F4B" w14:textId="77777777" w:rsidTr="00336DA9">
        <w:trPr>
          <w:trHeight w:val="280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6302" w14:textId="77777777" w:rsidR="00D81927" w:rsidRPr="00152D34" w:rsidRDefault="00D81927" w:rsidP="00D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студентов, получающих повышенную стипендию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14F3" w14:textId="66FACFDE" w:rsidR="00D81927" w:rsidRPr="00152D34" w:rsidRDefault="00152D34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438" w14:textId="610F8170" w:rsidR="00D81927" w:rsidRPr="00152D34" w:rsidRDefault="00963897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1927" w:rsidRPr="00152D34" w14:paraId="74910A1F" w14:textId="77777777" w:rsidTr="00336DA9">
        <w:trPr>
          <w:trHeight w:val="229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1044" w14:textId="77777777" w:rsidR="00D81927" w:rsidRPr="00152D34" w:rsidRDefault="00D81927" w:rsidP="00D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получающих стипендии Правительства, Президента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961" w14:textId="77777777" w:rsidR="00D81927" w:rsidRPr="00152D34" w:rsidRDefault="00D81927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5C9" w14:textId="77777777" w:rsidR="00D81927" w:rsidRPr="00152D34" w:rsidRDefault="00D5095E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1927" w:rsidRPr="00152D34" w14:paraId="05C423B1" w14:textId="77777777" w:rsidTr="00336DA9">
        <w:trPr>
          <w:trHeight w:val="630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39C0" w14:textId="77777777" w:rsidR="00D81927" w:rsidRPr="00152D34" w:rsidRDefault="00D81927" w:rsidP="00D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студентов, получающих стипендии </w:t>
            </w:r>
            <w:proofErr w:type="spellStart"/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Россельхозбанка</w:t>
            </w:r>
            <w:proofErr w:type="spellEnd"/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федеральных фондов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6992" w14:textId="77777777" w:rsidR="00D81927" w:rsidRPr="00152D34" w:rsidRDefault="00D81927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264" w14:textId="77777777" w:rsidR="00D81927" w:rsidRPr="00152D34" w:rsidRDefault="00D5095E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1927" w:rsidRPr="00CD070E" w14:paraId="18CB6926" w14:textId="77777777" w:rsidTr="00336DA9">
        <w:trPr>
          <w:trHeight w:val="580"/>
        </w:trPr>
        <w:tc>
          <w:tcPr>
            <w:tcW w:w="3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FD37" w14:textId="77777777" w:rsidR="00D81927" w:rsidRPr="00152D34" w:rsidRDefault="00D81927" w:rsidP="00D8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студентов, получающих стипендии муниципального и регионального уровней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FE7F" w14:textId="7D0002C1" w:rsidR="00D81927" w:rsidRPr="00152D34" w:rsidRDefault="00152D34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DF8" w14:textId="56D19A5C" w:rsidR="00D81927" w:rsidRPr="0000195A" w:rsidRDefault="00152D34" w:rsidP="00D8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2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E8D996A" w14:textId="30DF13E5" w:rsidR="003048E2" w:rsidRPr="0000195A" w:rsidRDefault="00C27EA1" w:rsidP="00ED2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значительно увеличилась доля студентов, получающих академическую стипендию</w:t>
      </w:r>
      <w:r w:rsidR="003048E2" w:rsidRPr="0000195A">
        <w:rPr>
          <w:rFonts w:ascii="Times New Roman" w:hAnsi="Times New Roman" w:cs="Times New Roman"/>
          <w:sz w:val="28"/>
          <w:szCs w:val="28"/>
        </w:rPr>
        <w:t>.</w:t>
      </w:r>
    </w:p>
    <w:p w14:paraId="294363B5" w14:textId="77777777" w:rsidR="003048E2" w:rsidRPr="003048E2" w:rsidRDefault="003048E2" w:rsidP="00ED2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4D552" w14:textId="77777777" w:rsidR="00716A76" w:rsidRPr="00822EA4" w:rsidRDefault="007A6A80" w:rsidP="00807270">
      <w:pPr>
        <w:pStyle w:val="1"/>
        <w:spacing w:before="0" w:after="0"/>
        <w:ind w:left="-567"/>
        <w:jc w:val="both"/>
        <w:rPr>
          <w:rFonts w:eastAsia="Times New Roman"/>
          <w:color w:val="auto"/>
          <w:lang w:eastAsia="ru-RU"/>
        </w:rPr>
      </w:pPr>
      <w:r w:rsidRPr="00822EA4">
        <w:rPr>
          <w:rFonts w:eastAsia="Times New Roman"/>
          <w:color w:val="auto"/>
          <w:lang w:eastAsia="ru-RU"/>
        </w:rPr>
        <w:t>4. Научно-исследовательская и инновационная деятельность</w:t>
      </w:r>
    </w:p>
    <w:p w14:paraId="668877F7" w14:textId="53907137" w:rsidR="00DB63BB" w:rsidRDefault="00DB63BB" w:rsidP="00807270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форумах и конференциях</w:t>
      </w:r>
    </w:p>
    <w:p w14:paraId="67543168" w14:textId="5110131D" w:rsidR="00AD45DC" w:rsidRDefault="00AD45DC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«Ароматические, лекарственные и овощные растения: интродукция, селекция, агротехника, биологически активные вещества, влияние на человека». – (Ялта, 26–30 июня 2023 г.). – Ялта – 2023 г. Секция 2 биологически активные вещества ароматических, лекарственных и овощных растений, выделение, изучение, стандартизация.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д.б.н., профессор, Влияние экстракта чаги березовой в качестве компонента в составе регулятора роста тор-органик на ростовые процессы многолетних трав.</w:t>
      </w:r>
    </w:p>
    <w:p w14:paraId="7744ADCE" w14:textId="6DF81D06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Молодежная культура как индикатор политического сознания (на материалах регионального исследования) XVI Всероссийская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«Политический процесс в региональном измерении: история, теория, практика», 22-24 сентября 2022 г., Барнаул</w:t>
      </w:r>
    </w:p>
    <w:p w14:paraId="627E5096" w14:textId="51331ABD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Социокультурное пространство реализации общественного контроля в работе территориальных Общественных советах при МВД России</w:t>
      </w:r>
      <w:r w:rsidRPr="009C68B8">
        <w:rPr>
          <w:rFonts w:ascii="Times New Roman" w:hAnsi="Times New Roman" w:cs="Times New Roman"/>
          <w:sz w:val="28"/>
          <w:szCs w:val="28"/>
        </w:rPr>
        <w:tab/>
        <w:t>Международная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«Угрозы как социальный феномен в XXI 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методология, современные технологи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68B8">
        <w:rPr>
          <w:rFonts w:ascii="Times New Roman" w:hAnsi="Times New Roman" w:cs="Times New Roman"/>
          <w:sz w:val="28"/>
          <w:szCs w:val="28"/>
        </w:rPr>
        <w:t>и практики управления социально-экономическими,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общественно-политическими и социально-демографическими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процессами в России и мире», 15–16 декабря 2022 г., Иркутск</w:t>
      </w:r>
    </w:p>
    <w:p w14:paraId="3095944F" w14:textId="7FF5D72F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Стрессоустойчивость городского пространства в системе политических интернет-коммуникаций</w:t>
      </w:r>
      <w:r w:rsidRPr="009C68B8">
        <w:rPr>
          <w:rFonts w:ascii="Times New Roman" w:hAnsi="Times New Roman" w:cs="Times New Roman"/>
          <w:sz w:val="28"/>
          <w:szCs w:val="28"/>
        </w:rPr>
        <w:tab/>
        <w:t>IV Международная научная конференция «Визуальная антропология – 2022. Исторический город: актуализация прошлого в перспективе будущего», 22–23 сентября 2022 г., Великий Новгород</w:t>
      </w:r>
    </w:p>
    <w:p w14:paraId="154D25AE" w14:textId="01A702B8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Культурная повестка в региональном медиапространстве (на материалах анализа телеграмм-канала губернатора Кузбасса С. Цивилева)»</w:t>
      </w:r>
      <w:r w:rsidRPr="009C68B8">
        <w:rPr>
          <w:rFonts w:ascii="Times New Roman" w:hAnsi="Times New Roman" w:cs="Times New Roman"/>
          <w:sz w:val="28"/>
          <w:szCs w:val="28"/>
        </w:rPr>
        <w:tab/>
        <w:t>Международная конференц-сессия «Государственное управление и развитие России: цивилизационные вызовы и национальные интересы», 15-20 мая 2023 г., Москва</w:t>
      </w:r>
    </w:p>
    <w:p w14:paraId="7F20038A" w14:textId="72D0FCB8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Патриотические ценности студенческой молодежи в социокультурном пространстве региона</w:t>
      </w:r>
      <w:r w:rsidRPr="009C68B8">
        <w:rPr>
          <w:rFonts w:ascii="Times New Roman" w:hAnsi="Times New Roman" w:cs="Times New Roman"/>
          <w:sz w:val="28"/>
          <w:szCs w:val="28"/>
        </w:rPr>
        <w:tab/>
        <w:t>XVII Всероссийской научно-практической конференции Культура. Образование. Гражданственность. Религия (с международным участием) г. Пермь, 1-2 декабря 2022 г.</w:t>
      </w:r>
    </w:p>
    <w:p w14:paraId="567C1CCC" w14:textId="61DB23FB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Сетевой анализ сети «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» как технология мониторинга молодежных сетевых сообществ</w:t>
      </w:r>
      <w:r w:rsidRPr="009C68B8">
        <w:rPr>
          <w:rFonts w:ascii="Times New Roman" w:hAnsi="Times New Roman" w:cs="Times New Roman"/>
          <w:sz w:val="28"/>
          <w:szCs w:val="28"/>
        </w:rPr>
        <w:tab/>
        <w:t xml:space="preserve">Всероссийская научно-практическая </w:t>
      </w:r>
      <w:r w:rsidRPr="009C68B8">
        <w:rPr>
          <w:rFonts w:ascii="Times New Roman" w:hAnsi="Times New Roman" w:cs="Times New Roman"/>
          <w:sz w:val="28"/>
          <w:szCs w:val="28"/>
        </w:rPr>
        <w:lastRenderedPageBreak/>
        <w:t>конференция «Стабильность и турбулентность в мире современной политики: новые условия ценностного выбора российской молодежи», 19мая 2023 г., Саратов</w:t>
      </w:r>
    </w:p>
    <w:p w14:paraId="2F004AF2" w14:textId="68F37C6B" w:rsidR="009C68B8" w:rsidRDefault="009C68B8" w:rsidP="00807270">
      <w:pPr>
        <w:pStyle w:val="a3"/>
        <w:numPr>
          <w:ilvl w:val="0"/>
          <w:numId w:val="24"/>
        </w:num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</w:t>
      </w:r>
      <w:r w:rsidRPr="009C68B8">
        <w:rPr>
          <w:rFonts w:ascii="Times New Roman" w:hAnsi="Times New Roman" w:cs="Times New Roman"/>
          <w:sz w:val="28"/>
          <w:szCs w:val="28"/>
        </w:rPr>
        <w:tab/>
        <w:t>Стрессоустойчивость региональной системы власти в условиях модификации социальных сетей Всероссийская конференция РАПН с международным участием Политические вызовы и политический диалог в условиях глобальной турбулентности», 2-3 декабря 2022 г., Москва</w:t>
      </w:r>
    </w:p>
    <w:p w14:paraId="5FF9166C" w14:textId="77777777" w:rsidR="009C68B8" w:rsidRPr="009C68B8" w:rsidRDefault="009C68B8" w:rsidP="009C68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35BC1" w14:textId="57A20928" w:rsidR="00E50BB0" w:rsidRPr="00B259F1" w:rsidRDefault="00B259F1" w:rsidP="00807270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подготовленных и опубликованных статей за 2022-2023 год ПР факультета</w:t>
      </w:r>
    </w:p>
    <w:p w14:paraId="0418132E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9917670"/>
      <w:r w:rsidRPr="009C68B8">
        <w:rPr>
          <w:rFonts w:ascii="Times New Roman" w:hAnsi="Times New Roman" w:cs="Times New Roman"/>
          <w:sz w:val="28"/>
          <w:szCs w:val="28"/>
        </w:rPr>
        <w:t xml:space="preserve">СОВЕРШЕНСТВОВАНИЕ И АПРОБАЦИЯ OPU-ТЕХНОЛОГИИ ПОЛУЧЕНИЯ ЦЕННОГО ГЕНЕТИЧЕСКОГО МАТЕРИАЛА ДЛЯ УСКОРЕННОГО ВОСПРОИЗВОДСТВА ВЫСОКОПРОДУКТИВНОГО КРУПНОГО РОГАТОГО СКОТА МОЛОЧНОГО НАПРАВЛЕНИЯ НА ОСНОВЕ ЭМБРИОНАЛЬНОЙ СЕЛЕКЦИИ: коллективная монография / В.А. Плешков, Т.В. Зубова, О.В.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Смоловская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Семечкова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, Касьянов Р.О., О.Б. Константинова, С.Ю. Гармашов, Л.В. Попова; ФГБОУ ВО Кузбасская ГСХА. – Кемерово: ФГБОУ ВО Кузбасская ГСХА. – 2021. – 84 с.</w:t>
      </w:r>
    </w:p>
    <w:p w14:paraId="03D2A490" w14:textId="02DD07A2" w:rsidR="009C68B8" w:rsidRPr="00807270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СОВЕРШЕНСТВОВАНИЕ И АПРОБАЦИЯ OPU-ТЕХНОЛОГИИ ПОЛУЧЕНИЯ ЦЕННОГО ГЕНЕТИЧЕСКОГО МАТЕРИАЛА ДЛЯ УСКОРЕННОГО ВОСПРОИЗВОДСТВА ВЫСОКОПРОДУКТИВНОГО КРУПНОГО РОГАТОГО СКОТА МОЛОЧНОГО НАПРАВЛЕНИЯ НА ОСНОВЕ ЭМБРИОНАЛЬНОЙ СЕЛЕКЦИИ: коллективная монография / В.А. Плешков, Т.В. Зубова, О.В.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Смоловская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Семечкова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, Касьянов Р.О., О.Б. Константинова, С.Ю. Гармашов, Л.В. Попова; ФГБОУ ВО Кузбасская ГСХА. – Кемерово: ФГБОУ ВО Кузбасская ГСХА. – 2021. – 84 с.</w:t>
      </w:r>
    </w:p>
    <w:p w14:paraId="42FFD040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Основы российской государственности: методические указания по изучению дисциплины и выполнению самостоятельной работы для студентов всех направлений подготовки бакалавриата и специалитета [Электронный ресурс] / автор-сост. Е.В. Матвеева, Т.Ю. Хромова; Кузбасская ГСХА. – Кемерово, 2023 г., 35 с.</w:t>
      </w:r>
    </w:p>
    <w:p w14:paraId="6AE4F9F8" w14:textId="764026E3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Гармашов С.Ю. Амарант как источник белка для обогащения продуктов питания / С.Ю. Гармашов, А.А.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Маганова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Материалы X Национальной научно-практической конференции с международным участием «Актуальные научно-технические средства и сельскохозяйственные проблемы». – Кемерово, 2023.</w:t>
      </w:r>
    </w:p>
    <w:p w14:paraId="6D568D50" w14:textId="0FE9061F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Гармашов С.Ю. Молочные и кисломолочные продукты на рынке специализированного и функционального питания спортсменов / С.Ю. Гармашов, А.А.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Маганова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Материалы X Национальной научно-практической конференции с международным участием «Актуальные научно-технические средства и сельскохозяйственные проблемы». – Кемерово, 2023.</w:t>
      </w:r>
    </w:p>
    <w:p w14:paraId="2C781765" w14:textId="5B671A0F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Горохов Е.С. Эффективность выращивания карпов в поликультуре с толстолобиком / Е.С. Горохов, С.Ю. Гармашов // Материалы X Национальной </w:t>
      </w:r>
      <w:r w:rsidRPr="009C68B8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 с международным участием «Актуальные научно-технические средства и сельскохозяйственные проблемы». – Кемерово, 2023.</w:t>
      </w:r>
    </w:p>
    <w:p w14:paraId="162655BC" w14:textId="51D17136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Михайлова, Е.С. Анализ методов очистки сточных вод от нитратов / Михайлова Е.С., Гармашов С.Ю. // Московский экономический журнал. - 2022. - Т. 7. - № 11.</w:t>
      </w:r>
    </w:p>
    <w:p w14:paraId="57B3D12E" w14:textId="3905AFB2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27F">
        <w:rPr>
          <w:rFonts w:ascii="Times New Roman" w:hAnsi="Times New Roman" w:cs="Times New Roman"/>
          <w:sz w:val="28"/>
          <w:szCs w:val="28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The Harmfulness of Common Root Rot in Winter Wheat Varieties in Kazakhstan / Y.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Dutbayev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Kharipzhanova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Yesserkenov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Ten, S.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Garmashov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et.al. //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Journal of Biological Sciences. – 2022. – V. 23 (2). – P. 187-192.</w:t>
      </w:r>
    </w:p>
    <w:p w14:paraId="286CC148" w14:textId="27BCFEB9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Развитие молочного козоводства в России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на иностранных языках «Современные технологии в сфере сельскохозяйственного производства и образования». - 2022. – С. 207-210.</w:t>
      </w:r>
    </w:p>
    <w:p w14:paraId="6F3FAC63" w14:textId="572E9F0B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Сравнение некоторых методов обследования животных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П.В. Зайцев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на иностранных языках «Современные технологии в сфере сельскохозяйственного производства и образования». - 2022. – С. 2011-213.</w:t>
      </w:r>
    </w:p>
    <w:p w14:paraId="78C54BDF" w14:textId="0424CAB0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Использование родовспомогательного инструментария в животноводстве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К.А. Лукьянов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C68B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«Современные тенденции сельскохозяйственного производства в мировой экономике». - 2022. – С. 217-223.</w:t>
      </w:r>
    </w:p>
    <w:p w14:paraId="43FC983B" w14:textId="0CC8F6F6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Оборудование для ветеринарных клиник: выбор, сравнение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П.В. Зайцев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C68B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«Современные тенденции сельскохозяйственного производства в мировой экономике». - 2022. – С. 214-217.</w:t>
      </w:r>
    </w:p>
    <w:p w14:paraId="4C68F0C4" w14:textId="3DC40EBA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Ультрасонографическое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исследование суставов собак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А.Д. Иванов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 «Актуальные научно-технические средства и сельскохозяйственные проблемы». - 2022. – С. 642-644.</w:t>
      </w:r>
    </w:p>
    <w:p w14:paraId="70E9672B" w14:textId="7D94C986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Стационарные доильные установки. преимущества и перспективы развития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Пужайкин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 «Актуальные научно-технические средства и сельскохозяйственные проблемы». - 2022. – С. 645-648.</w:t>
      </w:r>
    </w:p>
    <w:p w14:paraId="4527BFE7" w14:textId="626C4325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Т.В., Сравнение халяльного убоя без оглушения и убоя с оглушением электрическим током ягнят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Стефанкин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В.П., А.С.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 «Актуальные научно-технические средства и сельскохозяйственные проблемы». – 2022. – С. 649-652</w:t>
      </w:r>
    </w:p>
    <w:p w14:paraId="20F9CE52" w14:textId="76F31E62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Беспоместных Н.В., Использование препаратов на основе гуматов при выращивании сельскохозяйственных животных / Н.В. Беспоместных.,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К.В. Беспоместных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9C68B8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«Агропромышленному комплексу – новые идеи и решения». – 2023. -С. 70-76.</w:t>
      </w:r>
    </w:p>
    <w:p w14:paraId="2A6CEB9E" w14:textId="5247D405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 Способы ковки лошадей, цели и необходимые инструменты /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Б.Ю.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Лободенко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«Агропромышленному комплексу – новые идеи и решения». – 2023. -С. 92-96.</w:t>
      </w:r>
    </w:p>
    <w:p w14:paraId="2F97DF58" w14:textId="4912B1FC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Назридини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Р., Эффективность применения хвойной муки в рационах овец / Р.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Назридини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«Агропромышленному комплексу – новые идеи и решения». – 2023. -С. 475-478.</w:t>
      </w:r>
    </w:p>
    <w:p w14:paraId="70600FBA" w14:textId="2B198944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Назридини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Р., Роль витаминов и минералов в кормлении овец / Р.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Назридини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Дядичкина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Мат.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«Агропромышленному комплексу – новые идеи и решения». – 2023. -С. 479-484.</w:t>
      </w:r>
    </w:p>
    <w:p w14:paraId="30484DD4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Матвеева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Алагоз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Паничкина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Асхакова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А.П. Феномен культуры в системе ценностных представлений студенческой молодежи Кузбасса (на материалах фокусированных интервью) // Вестник Забайкальского государственного университета. 2023. Т. 29. № 1. С. 129-138. ISBN 2227-9245</w:t>
      </w:r>
    </w:p>
    <w:p w14:paraId="60DE9036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Матвеева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Алагоз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Проблема типологизации региональной политической культуры национальных субъектов Российской Федерации // Вестник Кемеровского государственного университета. Серия: Политические, социологические и экономические науки. 2023. Т. 8. № 1 (27). С. 9-18.                        ISBN 2500-3372</w:t>
      </w:r>
    </w:p>
    <w:p w14:paraId="554F4B6C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Матвеева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Феномен политической культуры национальных республик как синтез традиционного и современного // Вестник Московского государственного университета культуры и искусств. 2022. № 4 (108). С. 102-107.                           ISBN 1997-0803</w:t>
      </w:r>
    </w:p>
    <w:p w14:paraId="5E0D45F9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Матвеева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Алагоз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Проблема типологизации региональной политической культуры национальных субъектов Российской Федерации // Вестник Кемеровского государственного университета. Серия: Политические, социологические и экономические науки. 2023. Т. 8. № 1 (27). С. 9-18.                      ISBN 2500-3372</w:t>
      </w:r>
    </w:p>
    <w:p w14:paraId="3E425632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Матвеева Е.В., Митин А.А., Бутенко М.А. Нормативно-правовые аспекты деятельности общественного совета при МВД России как института общественного контроля / Учим управлять и учимся управлять: сборник научных трудов IХ всероссийской с международным участием научно-практической конференции школьников, студентов и преподавателей. Кемерово, 2023. С. 41-48.</w:t>
      </w:r>
    </w:p>
    <w:p w14:paraId="11F195DB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Матвеева Е.В.,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</w:t>
      </w:r>
      <w:r w:rsidRPr="009C68B8">
        <w:rPr>
          <w:rFonts w:ascii="Times New Roman" w:hAnsi="Times New Roman" w:cs="Times New Roman"/>
          <w:sz w:val="28"/>
          <w:szCs w:val="28"/>
        </w:rPr>
        <w:tab/>
        <w:t>Традиции как фактор формирования политической культуры / Методология предотвращения угроз в XXI веке: сборник научных трудов. Иркутск: ИГУ, 2022.  С. 357-359. ISBN 978-5-9624-2034-9</w:t>
      </w:r>
    </w:p>
    <w:p w14:paraId="7C0EB64A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lastRenderedPageBreak/>
        <w:t>Матвеева Е.В., Митин А.А.</w:t>
      </w:r>
      <w:r w:rsidRPr="009C68B8">
        <w:rPr>
          <w:rFonts w:ascii="Times New Roman" w:hAnsi="Times New Roman" w:cs="Times New Roman"/>
          <w:sz w:val="28"/>
          <w:szCs w:val="28"/>
        </w:rPr>
        <w:tab/>
        <w:t>Социокультурное пространство реализации общественного контроля в работе территориальных общественных советов при МВД России / Методология предотвращения угроз в XXI веке: сборник научных трудов. Иркутск: ИГУ, 2022. С. 357-359. ISBN 978-5-9624-2034-9</w:t>
      </w:r>
    </w:p>
    <w:p w14:paraId="5B743CE0" w14:textId="447DF3CB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Чудецкий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Родин С.А., и др. Использование современных ростостимулирующих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экопрепаратов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при микроклональном размножении брусники обыкновенной (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vitis-idaea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L.) /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Чудецкий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Родин С.А., Кузнецова И.Б., Клевцов Д.Н.//Лесохозяйственная информация. 2022.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2. С. 56–66</w:t>
      </w:r>
    </w:p>
    <w:p w14:paraId="1550514B" w14:textId="77777777" w:rsidR="009C68B8" w:rsidRPr="009C68B8" w:rsidRDefault="009C68B8" w:rsidP="00807270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Forestry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. DOI 10.24419/LHI.2304-3083.2022.2.05</w:t>
      </w:r>
    </w:p>
    <w:p w14:paraId="454B5DA6" w14:textId="7015CC7F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Рубцов А.А.,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Состав и структура архей в биопрепарате «тор-органик» / А.А. Рубцов, А.В.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// III Всероссийская конференция “Высокопроизводительное секвенирование в геномике”. Тезисы - Новосибирск: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Академиздат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, 2022.С.63.</w:t>
      </w:r>
    </w:p>
    <w:p w14:paraId="7DF34E3C" w14:textId="5896BDE2" w:rsidR="009C68B8" w:rsidRPr="00D75307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Макаров С.С., Кузнецова И.Б.,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Куликова Е.И.,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Тяк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Т.В. Повышение эффективности многоцелевого лесопользования на выработанных торфяниках //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. вузов.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 w:rsidRPr="00EB32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Pr="00EB327F">
        <w:rPr>
          <w:rFonts w:ascii="Times New Roman" w:hAnsi="Times New Roman" w:cs="Times New Roman"/>
          <w:sz w:val="28"/>
          <w:szCs w:val="28"/>
          <w:lang w:val="en-US"/>
        </w:rPr>
        <w:t xml:space="preserve">. 2022.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№ 3. </w:t>
      </w:r>
      <w:r w:rsidRPr="009C68B8">
        <w:rPr>
          <w:rFonts w:ascii="Times New Roman" w:hAnsi="Times New Roman" w:cs="Times New Roman"/>
          <w:sz w:val="28"/>
          <w:szCs w:val="28"/>
        </w:rPr>
        <w:t>С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. 91–102. https://doi.org/10.37482/0536-1036-2022-3-91-102 (Web of Science Core Collection, Ulrich's Periodical's Directory, J-Gate, EBSCO, AGRIS, Chemical Abstracts Service, China National Knowledge Infrastructure (CNKI), Norwegian Centre for Research Data (NSD), Russian Science Citation Index (RSCI).</w:t>
      </w:r>
    </w:p>
    <w:p w14:paraId="7A0D4802" w14:textId="44F1D254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Макаров, С. С., Упадышев, М. Т., Кузнецова, И. Б.,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, А. В., Куликова, Е. И., Сурина, Е. А.  Применение освещения различного спектрального диапазона при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клональном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микроразмножении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лесных ягодных растений, С. С. Макаров, М. Т. Упадышев, И. Б. Кузнецова [и др.] /Известия вузов. Лесной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журнал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2022. №6. </w:t>
      </w:r>
      <w:r w:rsidRPr="009C68B8">
        <w:rPr>
          <w:rFonts w:ascii="Times New Roman" w:hAnsi="Times New Roman" w:cs="Times New Roman"/>
          <w:sz w:val="28"/>
          <w:szCs w:val="28"/>
        </w:rPr>
        <w:t>С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83-92. DOI 10.24419/LHI.2304-3083.2022.2.05</w:t>
      </w:r>
    </w:p>
    <w:p w14:paraId="6A906A70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9C68B8">
        <w:rPr>
          <w:rFonts w:ascii="Times New Roman" w:hAnsi="Times New Roman" w:cs="Times New Roman"/>
          <w:sz w:val="28"/>
          <w:szCs w:val="28"/>
        </w:rPr>
        <w:t>Лесной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журнал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9C68B8">
        <w:rPr>
          <w:rFonts w:ascii="Times New Roman" w:hAnsi="Times New Roman" w:cs="Times New Roman"/>
          <w:sz w:val="28"/>
          <w:szCs w:val="28"/>
        </w:rPr>
        <w:t>соответствует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мировым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стандартам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и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включен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в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реестры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международных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баз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8B8">
        <w:rPr>
          <w:rFonts w:ascii="Times New Roman" w:hAnsi="Times New Roman" w:cs="Times New Roman"/>
          <w:sz w:val="28"/>
          <w:szCs w:val="28"/>
        </w:rPr>
        <w:t>данных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: Emerging Sources Citation Index (Web of Science Core Collection), Russian Science Citation Index (RSCI),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Ulrichsweb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Global Serials Directory, EBSCO, AGRIS, Chemical Abstracts Service, Index Copernicus (ICI), CABI Forest Science Database, J-Gate, China National Knowledge Infrastructure (CNKI), Norwegian Centre for Research Data (NSD),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EuroPub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InfoBase Index,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JournalTOCs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Scilit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503250" w14:textId="6B8588D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Ganie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I.B.; Ahmad, Z.; Shahzad, A.;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Zaushintsena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A.;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Neverova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O.; Ivanova, S.;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Wasi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A.; Tahseen, S. Biotechnological Intervention and Secondary Metabolite Production in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Centella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asiatica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L. Plants 2022, 11, 2928. https://doi.org/10.3390/ plants11212928 Scopus (Q-1).</w:t>
      </w:r>
    </w:p>
    <w:p w14:paraId="6F0E01C0" w14:textId="398D2DCB" w:rsidR="009C68B8" w:rsidRPr="00D75307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Vechtomova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EA,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Dolgolyuk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IV,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Orlova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MM,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Zaushintsena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AV. Microbiological safety criteria for products from unconventional raw materials: raw bear fat. Foods and Raw Materials. 2023;11(2):347–354. https://doi.org/10.21603/2308-4057-2023-2-582 </w:t>
      </w:r>
      <w:r w:rsidRPr="00D75307">
        <w:rPr>
          <w:rFonts w:ascii="Times New Roman" w:hAnsi="Times New Roman" w:cs="Times New Roman"/>
          <w:sz w:val="28"/>
          <w:szCs w:val="28"/>
        </w:rPr>
        <w:t>журнал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«Foods and Raw Materials» </w:t>
      </w:r>
      <w:r w:rsidRPr="00D75307">
        <w:rPr>
          <w:rFonts w:ascii="Times New Roman" w:hAnsi="Times New Roman" w:cs="Times New Roman"/>
          <w:sz w:val="28"/>
          <w:szCs w:val="28"/>
        </w:rPr>
        <w:t>отнесен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>к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высококвартильным</w:t>
      </w:r>
      <w:proofErr w:type="spellEnd"/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>изданиям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lastRenderedPageBreak/>
        <w:t>мирового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>уровня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>по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>направлениям</w:t>
      </w:r>
      <w:r w:rsidRPr="00D75307">
        <w:rPr>
          <w:rFonts w:ascii="Times New Roman" w:hAnsi="Times New Roman" w:cs="Times New Roman"/>
          <w:sz w:val="28"/>
          <w:szCs w:val="28"/>
          <w:lang w:val="en-US"/>
        </w:rPr>
        <w:t xml:space="preserve"> General Veterinary – Q1, Agricultural and Biological Sciences (miscellaneous) – Q2, Food Science – Q2. </w:t>
      </w:r>
    </w:p>
    <w:p w14:paraId="0818AADD" w14:textId="1F8E8BA0" w:rsidR="00D75307" w:rsidRPr="00807270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Г. Я.,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 В., Буренков С. С. 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Свиркова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С. В. , Гаврилов А. А. , Осинцева М.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A.Оценка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развития растительности техногенного отвала / Г. Я.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[и др.] // Техника и технология пищевых производств. 2022. Т. 52. № 4. С. 807–818. https://doi.org/10.21603/2074-9414-2022-4-2407</w:t>
      </w:r>
      <w:r w:rsidRPr="00D75307">
        <w:rPr>
          <w:rFonts w:ascii="Times New Roman" w:hAnsi="Times New Roman" w:cs="Times New Roman"/>
          <w:sz w:val="28"/>
          <w:szCs w:val="28"/>
        </w:rPr>
        <w:t xml:space="preserve">Журнал включен в международную базу данных SCOPUS и RSCI на платформе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7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7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14:paraId="0B84A3E9" w14:textId="2D008CE7" w:rsidR="009C68B8" w:rsidRPr="00D75307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Буренков С.С., Белова Д.Д., Сорокина Н.В.,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 </w:t>
      </w:r>
      <w:r w:rsidRPr="00D75307">
        <w:rPr>
          <w:rFonts w:ascii="Times New Roman" w:hAnsi="Times New Roman" w:cs="Times New Roman"/>
          <w:sz w:val="28"/>
          <w:szCs w:val="28"/>
        </w:rPr>
        <w:t xml:space="preserve">Хромогенный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полифенолоксикарбоновый</w:t>
      </w:r>
      <w:proofErr w:type="spellEnd"/>
      <w:r w:rsidRPr="00D75307">
        <w:rPr>
          <w:rFonts w:ascii="Times New Roman" w:hAnsi="Times New Roman" w:cs="Times New Roman"/>
          <w:sz w:val="28"/>
          <w:szCs w:val="28"/>
        </w:rPr>
        <w:t xml:space="preserve"> комплекс (ПФК) у образцов чаги 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березовй</w:t>
      </w:r>
      <w:proofErr w:type="spellEnd"/>
      <w:r w:rsidRPr="00D75307">
        <w:rPr>
          <w:rFonts w:ascii="Times New Roman" w:hAnsi="Times New Roman" w:cs="Times New Roman"/>
          <w:sz w:val="28"/>
          <w:szCs w:val="28"/>
        </w:rPr>
        <w:t xml:space="preserve"> из разных эколого-географических зон Западной Сибири (в печати) /Химия растительного сырья (</w:t>
      </w:r>
      <w:proofErr w:type="spellStart"/>
      <w:r w:rsidRPr="00D7530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D75307">
        <w:rPr>
          <w:rFonts w:ascii="Times New Roman" w:hAnsi="Times New Roman" w:cs="Times New Roman"/>
          <w:sz w:val="28"/>
          <w:szCs w:val="28"/>
        </w:rPr>
        <w:t>)</w:t>
      </w:r>
    </w:p>
    <w:p w14:paraId="7A90EA79" w14:textId="04062FF5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Заушинцена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А.В., Сорокина Н.В. Буренков С.С., Белова Д.Д. Способность чаги березовой (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Inonotus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obliquus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Pil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.) аккумулировать радиоактивные элементы / Вестник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, 2023 (ВАК).</w:t>
      </w:r>
    </w:p>
    <w:p w14:paraId="24801314" w14:textId="0828170D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post-harvest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wheat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Baygarashev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T.S.,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Soboleva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O.M.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268-271.</w:t>
      </w:r>
    </w:p>
    <w:p w14:paraId="6068A820" w14:textId="036D582A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Cultivation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fenugreek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forest-steppe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Kemerovo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Zinkevich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Soboleva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O.M.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271-275.</w:t>
      </w:r>
    </w:p>
    <w:p w14:paraId="2A06C6DE" w14:textId="20EF85B0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Photosynthetic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pigments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tomato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yield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Kuznetsov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A.S.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275-279.</w:t>
      </w:r>
    </w:p>
    <w:p w14:paraId="6107F40F" w14:textId="09949116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Microgreens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Miroshin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E.V.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279-282.</w:t>
      </w:r>
    </w:p>
    <w:p w14:paraId="092AD33F" w14:textId="23EDB0E2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Preservation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potato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varieties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Shaidulina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T.B.,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Miroshina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T.A.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358-361.</w:t>
      </w:r>
    </w:p>
    <w:p w14:paraId="4AF6CBA9" w14:textId="105C7230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8B8">
        <w:rPr>
          <w:rFonts w:ascii="Times New Roman" w:hAnsi="Times New Roman" w:cs="Times New Roman"/>
          <w:sz w:val="28"/>
          <w:szCs w:val="28"/>
        </w:rPr>
        <w:t>Weight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seed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potatoes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Shaidulina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T.B.,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Kondratenko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E.P.,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Miroshina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T.A. // В сборнике: Современные технологии в сфере сельскохозяйственного производства и образования. Материалы XIII Международной научно-практической конференции на иностранных языках. 2022. С. 361-365.</w:t>
      </w:r>
    </w:p>
    <w:p w14:paraId="78EFFFF0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Productivity, biochemical composition and nutritional value of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trigonella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foenum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-graecum green mass depending on seeding rates / Kondratenko E.,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Zinkevich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E., Soboleva O. // E3S Web of Conferences, 2023.</w:t>
      </w:r>
    </w:p>
    <w:p w14:paraId="2A3A8975" w14:textId="0A54EBF4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Экологическая оценка сортов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пленчатаго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овса /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Нурлыгаянов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Д.А., Константинова О.Б., Попова Л.В. // Российский электронный научный журнал. 2022. № 3 (45). С. 86-107.</w:t>
      </w:r>
    </w:p>
    <w:p w14:paraId="22B81D4E" w14:textId="689C87D4" w:rsidR="009C68B8" w:rsidRPr="00D75307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Анализ методов очистки сточных вод от хлоридов / Михайлова Е.С., Константинова О.Б. // Московский экономический журнал. </w:t>
      </w:r>
      <w:r w:rsidRPr="00D75307">
        <w:rPr>
          <w:rFonts w:ascii="Times New Roman" w:hAnsi="Times New Roman" w:cs="Times New Roman"/>
          <w:sz w:val="28"/>
          <w:szCs w:val="28"/>
        </w:rPr>
        <w:t>2022. Т. 7. № 11.</w:t>
      </w:r>
    </w:p>
    <w:p w14:paraId="0C48FDF9" w14:textId="52FCF12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Identification and pathogenicity of the soybean root rot pathogen in arid conditions / N.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Kuldybayev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Dutbayev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Konstantinova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Borodulin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Yessimbekova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Daugaliyeva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Toishimanov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Yesserkenov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S.Bastaubaeva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Temreshev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Journal of Biological Sciences. – 2023. – V. 23 (2). – P. 202-209 (Scopus)</w:t>
      </w:r>
    </w:p>
    <w:p w14:paraId="6743FB9E" w14:textId="3450FBF6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The Harmfulness of Common Root Rot in Winter Wheat Varieties in Kazakhstan / Y.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Dutbayev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Kharipzhanova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Yesserkenov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A. Ten, S.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Garmashov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L. Popova, O.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Konstantinova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, U.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Sagyndykov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C68B8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spellEnd"/>
      <w:r w:rsidRPr="009C68B8">
        <w:rPr>
          <w:rFonts w:ascii="Times New Roman" w:hAnsi="Times New Roman" w:cs="Times New Roman"/>
          <w:sz w:val="28"/>
          <w:szCs w:val="28"/>
          <w:lang w:val="en-US"/>
        </w:rPr>
        <w:t xml:space="preserve"> Journal of Biological Sciences. – 2023. – V. 23(2). – P. 187-192 (Scopus)</w:t>
      </w:r>
    </w:p>
    <w:p w14:paraId="3618C526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С.Н., Плешков В.А. Пробиотик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Муцинол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Экстра в рационах молодняка овец Известия сельскохозяйственной науки Тавриды. - 2022.- № 29 </w:t>
      </w:r>
    </w:p>
    <w:p w14:paraId="6F501A18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>Белова С..Н. Плешков В.А. Специфика специализированного мясного скотоводства Международная научно-практическая конференция Современные тенденции сельскохозяйственного производства в мировой экономике, декабрь, 2022</w:t>
      </w:r>
    </w:p>
    <w:p w14:paraId="6F05FC02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Методы кастрации мелкого рогатого скота.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53A1CB24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Могуто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И.В. Племенная работа в скотоводческих предприятиях Кемеровской области.</w:t>
      </w:r>
    </w:p>
    <w:p w14:paraId="00FB0C02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3A0859BB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 Распространенность субклинического мастита у молочных коз. Распространенность субклинического мастита у молочных коз</w:t>
      </w:r>
    </w:p>
    <w:p w14:paraId="6D672CD4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 Плешков В.А. Оценка качества молока сырья.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 </w:t>
      </w:r>
    </w:p>
    <w:p w14:paraId="2A2FBAC7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 Маликова С.И. Хвойно-энергетическая добавка в рационах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041D1E37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lastRenderedPageBreak/>
        <w:t xml:space="preserve"> Белова С.Н. Плешков В.А. Органолептические и физико-химические свойства молока.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6C1CE71D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 Факторы, влияющие на получение качественного молодняка свиней.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2023й. </w:t>
      </w:r>
    </w:p>
    <w:p w14:paraId="2BDB3A26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Особенности выращивания молодняка свиней раннего возраста.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14528BF7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Бормин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Е.М. Практика применения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препарата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Ветом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в рационах крупного рогатого скота. Агропромышленному комплексу – новые идеи и решения: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конференции. – Кемерово: Кузбасская государственная сельскохозяйственная академия, 2022</w:t>
      </w:r>
    </w:p>
    <w:p w14:paraId="3DD03322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Яныкина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С.Б. Выбор породы и подготовка лошадей для использования в иппотерапии. Материалы всероссийской научно-практической конференции «Неделя студенческой науки» – М.: ФГБОУ ВО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МГАВМиБ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– МВА имени К.И. Скрябина, 2023</w:t>
      </w:r>
    </w:p>
    <w:p w14:paraId="7746863A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 Белова С.Н. Пузикова А.И. Влияние кормовой добавки «Хлебная крошка» на молочную продуктивность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сыропригодность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молока. Проблемы интенсивного развития животноводства и их решение: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68B8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студентов, аспирантов и молодых ученых, 3-4 апреля 2023 г. – Брянск.</w:t>
      </w:r>
    </w:p>
    <w:p w14:paraId="679847F8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Яныкина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С.Б. Влияние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пребиотиков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на рост и развитие телят в молочный период. 21 Международная научно-практическая конференция Современные тенденции сельскохозяйственного производства в мировой экономике, декабрь, 2022</w:t>
      </w:r>
    </w:p>
    <w:p w14:paraId="580DDA52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Плешков В.А. Проблемы и перспективы развития отрасли мясного скотоводства России.  21 Международная научно-практическая конференция Современные тенденции сельскохозяйственного производства в мировой экономике, декабрь, 2022</w:t>
      </w:r>
    </w:p>
    <w:p w14:paraId="267D64D7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Бормин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Е.М. Повышение молочной продуктивности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с использованием кормовых добавок. 21 Международная научно-практическая конференция Современные тенденции сельскохозяйственного производства в мировой экономике, декабрь, 2022</w:t>
      </w:r>
    </w:p>
    <w:p w14:paraId="339258E8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Бормин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Е.М. Объем экспорта молочной продукции Сибирского федерального округа. 21 Международная научно-практическая конференция Современные тенденции сельскохозяйственного производства в мировой экономике, декабрь, 2022</w:t>
      </w:r>
    </w:p>
    <w:p w14:paraId="10699D18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lastRenderedPageBreak/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Бормин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Е.М. Особенности контроля таможенных органов России над ввозом и вывозом молочной продукции. 21 Международная научно-практическая конференция Современные тенденции сельскохозяйственного производства в мировой экономике, декабрь, 2022. </w:t>
      </w:r>
    </w:p>
    <w:p w14:paraId="3EBC48E8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Плешков В.А. Состояния и особенности мясной отрасли скотоводства в России21 Международная научно-практическая конференция Современные тенденции сельскохозяйственного производства в мировой экономике, декабрь, 2022. </w:t>
      </w:r>
    </w:p>
    <w:p w14:paraId="5845C60B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Могуто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И.В. Племенная работа в скотоводческих предприятиях Кемеровской области. Актуальные научно-технические средства, и сельскохозяйственные проблемы: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C68B8">
        <w:rPr>
          <w:rFonts w:ascii="Times New Roman" w:hAnsi="Times New Roman" w:cs="Times New Roman"/>
          <w:sz w:val="28"/>
          <w:szCs w:val="28"/>
        </w:rPr>
        <w:t xml:space="preserve"> Национальная научно-практическая конференция с международным участием, 2023</w:t>
      </w:r>
    </w:p>
    <w:p w14:paraId="07CB8511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Бормин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Е.М. Экспорт молочной продукции в Сибирском федеральном округе Кузбасс: образование, наука, инновации. Молодежный вклад в развитие научно-образовательного центра «Кузбасс» Материалы </w:t>
      </w:r>
      <w:r w:rsidRPr="009C68B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C68B8">
        <w:rPr>
          <w:rFonts w:ascii="Times New Roman" w:hAnsi="Times New Roman" w:cs="Times New Roman"/>
          <w:sz w:val="28"/>
          <w:szCs w:val="28"/>
        </w:rPr>
        <w:t xml:space="preserve"> Инновационного конвента Кемерово, 2023</w:t>
      </w:r>
    </w:p>
    <w:p w14:paraId="25BC9453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 Белова С.Н., Плешков В.А. Оценка и оптимизация минерального обмена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8B8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9C68B8">
        <w:rPr>
          <w:rFonts w:ascii="Times New Roman" w:hAnsi="Times New Roman" w:cs="Times New Roman"/>
          <w:sz w:val="28"/>
          <w:szCs w:val="28"/>
        </w:rPr>
        <w:t>. Пермский аграрный вестник. – 2022. - №3 (39)</w:t>
      </w:r>
    </w:p>
    <w:p w14:paraId="4E930201" w14:textId="77777777" w:rsidR="009C68B8" w:rsidRPr="009C68B8" w:rsidRDefault="009C68B8" w:rsidP="00807270">
      <w:pPr>
        <w:pStyle w:val="a3"/>
        <w:numPr>
          <w:ilvl w:val="0"/>
          <w:numId w:val="2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68B8">
        <w:rPr>
          <w:rFonts w:ascii="Times New Roman" w:hAnsi="Times New Roman" w:cs="Times New Roman"/>
          <w:sz w:val="28"/>
          <w:szCs w:val="28"/>
        </w:rPr>
        <w:t xml:space="preserve">Белова С.Н. Использование цифровых технологий в свиноводстве. Современные технологии в сфере сельскохозяйственного производства и образования, 27 октября 2022 </w:t>
      </w:r>
    </w:p>
    <w:bookmarkEnd w:id="0"/>
    <w:p w14:paraId="11C98D89" w14:textId="77777777" w:rsidR="00F71349" w:rsidRDefault="00F71349" w:rsidP="008072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0BF655" w14:textId="602D341B" w:rsidR="008D0BAB" w:rsidRDefault="008D0BAB" w:rsidP="008072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730AD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Работа в оргкомитетах:</w:t>
      </w:r>
    </w:p>
    <w:p w14:paraId="4134D1F7" w14:textId="77777777" w:rsidR="007F2FB1" w:rsidRDefault="007F2FB1" w:rsidP="008072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14:paraId="3FB7B7E7" w14:textId="5DA2E82E" w:rsidR="00D75307" w:rsidRPr="007F2FB1" w:rsidRDefault="007F2FB1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VIII</w:t>
      </w:r>
      <w:r w:rsidR="00D75307"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Национальной научно-практической конференции с международным участием</w:t>
      </w: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«Актуальные научно -технические средства и сельскохозяйственные проблемы» - Белова С.Н.; Гармашов С.Ю.; Константинова О.Б.;</w:t>
      </w:r>
    </w:p>
    <w:p w14:paraId="082E7165" w14:textId="4DB21250" w:rsidR="007F2FB1" w:rsidRPr="007F2FB1" w:rsidRDefault="007F2FB1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Материалы XIII Международной научно-практической конференции на иностранных языках «Современные технологии в сфере сельскохозяйственного производства и образования» - Гармашов С.Ю.;</w:t>
      </w:r>
    </w:p>
    <w:p w14:paraId="78489761" w14:textId="5454F225" w:rsidR="007F2FB1" w:rsidRDefault="00D75307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</w:t>
      </w:r>
      <w:r w:rsidR="007F2FB1"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XI Международная научно-практическая конференция «Современные тенденции сельскохозяйственного производства в мировой экономике» - Белова С.Н.; Гармашов С.Ю.; Константинова О.Б.;</w:t>
      </w:r>
    </w:p>
    <w:p w14:paraId="72731FEF" w14:textId="77777777" w:rsidR="00223619" w:rsidRDefault="007F2FB1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IX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ая </w:t>
      </w: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научно-практическ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</w:t>
      </w: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международным участием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«Актуальные научно-технические средства и сельскохозяйственные проблемы</w:t>
      </w:r>
      <w:r w:rsid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- </w:t>
      </w:r>
      <w:r w:rsidR="00223619" w:rsidRPr="007F2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Белова С.Н.; Гармашов С.Ю.; Константинова О.Б.;</w:t>
      </w:r>
    </w:p>
    <w:p w14:paraId="7F80D99D" w14:textId="0055F329" w:rsidR="00D75307" w:rsidRDefault="00223619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XXII </w:t>
      </w:r>
      <w:proofErr w:type="spellStart"/>
      <w:r w:rsidR="00D75307"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Внутривузовская</w:t>
      </w:r>
      <w:proofErr w:type="spellEnd"/>
      <w:r w:rsidR="00D75307"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научно-практическая конференция «Агропромышленному комплексу – новые идеи и решения» - Гармашов С.Ю.;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Константинова О.Б.;</w:t>
      </w:r>
    </w:p>
    <w:p w14:paraId="6C2138F1" w14:textId="6EB505D3" w:rsidR="00D75307" w:rsidRPr="00223619" w:rsidRDefault="00D75307" w:rsidP="00807270">
      <w:pPr>
        <w:pStyle w:val="a3"/>
        <w:numPr>
          <w:ilvl w:val="0"/>
          <w:numId w:val="26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_Hlk140760248"/>
      <w:r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 Национальной научно-практической конференции с международным участием</w:t>
      </w:r>
      <w:bookmarkEnd w:id="1"/>
      <w:r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«Актуальные научно-технические средства и сельскохозяйственные проблемы</w:t>
      </w:r>
      <w:r w:rsid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Белова С.Н.;</w:t>
      </w:r>
      <w:r w:rsidRP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Гармашов С.Ю.</w:t>
      </w:r>
      <w:r w:rsidR="00223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Константинова О.Б.</w:t>
      </w:r>
    </w:p>
    <w:p w14:paraId="202DAD9D" w14:textId="77777777" w:rsidR="00D75307" w:rsidRDefault="00D75307" w:rsidP="008072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464E309" w14:textId="77777777" w:rsidR="008D0BAB" w:rsidRDefault="008D0BAB" w:rsidP="0080727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</w:p>
    <w:p w14:paraId="6D669799" w14:textId="77777777" w:rsidR="00074B30" w:rsidRDefault="008D0BAB" w:rsidP="008072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8D0BAB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Руководство выполняемых диссертационных работ </w:t>
      </w:r>
    </w:p>
    <w:p w14:paraId="3B37D633" w14:textId="77777777" w:rsidR="008D0BAB" w:rsidRPr="005B29BB" w:rsidRDefault="008D0BAB" w:rsidP="0080727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82130AD" w14:textId="77777777" w:rsidR="008D0BAB" w:rsidRPr="005B29BB" w:rsidRDefault="008D0BAB" w:rsidP="008072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</w:pPr>
      <w:r w:rsidRPr="005B29BB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Научный руководитель кандидатской диссертации:</w:t>
      </w:r>
    </w:p>
    <w:p w14:paraId="20C71E6B" w14:textId="11730340" w:rsidR="00563860" w:rsidRP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 Б. - Лобов Денис Викторович «Исследование новых рас пивных дрожжей для производства и повышения качества пива»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3174ACFA" w14:textId="74C95C7D" w:rsid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 Б. - Черкасов Вячеслав Валерьевич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3860">
        <w:rPr>
          <w:rFonts w:ascii="Times New Roman" w:hAnsi="Times New Roman"/>
          <w:color w:val="000000" w:themeColor="text1"/>
          <w:sz w:val="28"/>
        </w:rPr>
        <w:t>«Разработка и исследование технологии пивных напитков с использованием новых культур микроорганизмов на предприятиях малой мощности»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3B7019F3" w14:textId="29644FF1" w:rsidR="00563860" w:rsidRP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 Б. - Гусаков Александр Валерьевич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3860">
        <w:rPr>
          <w:rFonts w:ascii="Times New Roman" w:hAnsi="Times New Roman"/>
          <w:color w:val="000000" w:themeColor="text1"/>
          <w:sz w:val="28"/>
        </w:rPr>
        <w:t>«Совершенствование технологии возделывания яровой пшеницы в адаптивно-ландшафтном земледелии Кемеровской области»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705F08C6" w14:textId="085B8E5F" w:rsidR="00563860" w:rsidRP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 Б. - Гусаков Михаил Валерьевич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3860">
        <w:rPr>
          <w:rFonts w:ascii="Times New Roman" w:hAnsi="Times New Roman"/>
          <w:color w:val="000000" w:themeColor="text1"/>
          <w:sz w:val="28"/>
        </w:rPr>
        <w:t>«Разработка основных приемов возделывания амаранта в условиях Кемеровской области»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388247B7" w14:textId="77777777" w:rsid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Кондратенко Е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563860">
        <w:rPr>
          <w:rFonts w:ascii="Times New Roman" w:hAnsi="Times New Roman"/>
          <w:color w:val="000000" w:themeColor="text1"/>
          <w:sz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</w:rPr>
        <w:t xml:space="preserve">. - </w:t>
      </w:r>
      <w:r w:rsidRPr="00563860">
        <w:rPr>
          <w:rFonts w:ascii="Times New Roman" w:hAnsi="Times New Roman"/>
          <w:color w:val="000000" w:themeColor="text1"/>
          <w:sz w:val="28"/>
        </w:rPr>
        <w:t>Кузнецов Александр Сергеевич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3860">
        <w:rPr>
          <w:rFonts w:ascii="Times New Roman" w:hAnsi="Times New Roman"/>
          <w:color w:val="000000" w:themeColor="text1"/>
          <w:sz w:val="28"/>
        </w:rPr>
        <w:t>«Сравнительная оценка приёмов выращивания обеспечивающих получение высоких и устойчивых урожаев и качество томата в необогреваемых поликарбонатный теплицах и незащищенном грунте»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51DE4625" w14:textId="77777777" w:rsidR="00563860" w:rsidRDefault="00074B3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О.Б. – Попова Любовь Владимировна «Разработка системы прогнозирования урожайности сельскохозяйственных культур с использованием ГИС-технологий».</w:t>
      </w:r>
    </w:p>
    <w:p w14:paraId="1C521534" w14:textId="5735E3FD" w:rsidR="00074B30" w:rsidRDefault="00074B3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Кондратенко Е.П. – Редозубова Алена Евгеньевна «Разработка технологии возделывания зерновых и зернобобовых культур в смешанных посевах».</w:t>
      </w:r>
    </w:p>
    <w:p w14:paraId="497845FD" w14:textId="4B88D64E" w:rsidR="00563860" w:rsidRDefault="00563860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563860">
        <w:rPr>
          <w:rFonts w:ascii="Times New Roman" w:hAnsi="Times New Roman"/>
          <w:color w:val="000000" w:themeColor="text1"/>
          <w:sz w:val="28"/>
        </w:rPr>
        <w:t>Константинова О.Б. –</w:t>
      </w:r>
      <w:r w:rsidR="0020282F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563860">
        <w:rPr>
          <w:rFonts w:ascii="Times New Roman" w:hAnsi="Times New Roman"/>
          <w:color w:val="000000" w:themeColor="text1"/>
          <w:sz w:val="28"/>
        </w:rPr>
        <w:t>Магамаев</w:t>
      </w:r>
      <w:proofErr w:type="spellEnd"/>
      <w:r w:rsidRPr="00563860">
        <w:rPr>
          <w:rFonts w:ascii="Times New Roman" w:hAnsi="Times New Roman"/>
          <w:color w:val="000000" w:themeColor="text1"/>
          <w:sz w:val="28"/>
        </w:rPr>
        <w:t xml:space="preserve"> Хамзат </w:t>
      </w:r>
      <w:proofErr w:type="spellStart"/>
      <w:r w:rsidRPr="00563860">
        <w:rPr>
          <w:rFonts w:ascii="Times New Roman" w:hAnsi="Times New Roman"/>
          <w:color w:val="000000" w:themeColor="text1"/>
          <w:sz w:val="28"/>
        </w:rPr>
        <w:t>Салманович</w:t>
      </w:r>
      <w:proofErr w:type="spellEnd"/>
      <w:r w:rsidR="0020282F">
        <w:rPr>
          <w:rFonts w:ascii="Times New Roman" w:hAnsi="Times New Roman"/>
          <w:color w:val="000000" w:themeColor="text1"/>
          <w:sz w:val="28"/>
        </w:rPr>
        <w:t xml:space="preserve"> </w:t>
      </w:r>
      <w:r w:rsidR="0020282F" w:rsidRPr="0020282F">
        <w:rPr>
          <w:rFonts w:ascii="Times New Roman" w:hAnsi="Times New Roman"/>
          <w:color w:val="000000" w:themeColor="text1"/>
          <w:sz w:val="28"/>
        </w:rPr>
        <w:t>«Сравнительная оценка адаптивности и продуктивных качеств ярового ячменя в условиях Кемеровской области»</w:t>
      </w:r>
      <w:r w:rsidR="0020282F">
        <w:rPr>
          <w:rFonts w:ascii="Times New Roman" w:hAnsi="Times New Roman"/>
          <w:color w:val="000000" w:themeColor="text1"/>
          <w:sz w:val="28"/>
        </w:rPr>
        <w:t>.</w:t>
      </w:r>
    </w:p>
    <w:p w14:paraId="5B924BFF" w14:textId="0742B103" w:rsidR="0020282F" w:rsidRDefault="0020282F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20282F">
        <w:rPr>
          <w:rFonts w:ascii="Times New Roman" w:hAnsi="Times New Roman"/>
          <w:color w:val="000000" w:themeColor="text1"/>
          <w:sz w:val="28"/>
        </w:rPr>
        <w:t xml:space="preserve">Константинова О.Б. –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Стаин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Евгений Альбертович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20282F">
        <w:rPr>
          <w:rFonts w:ascii="Times New Roman" w:hAnsi="Times New Roman"/>
          <w:color w:val="000000" w:themeColor="text1"/>
          <w:sz w:val="28"/>
        </w:rPr>
        <w:t>«Совершенствование элементов технологии возделывания зерновых и зерно-бобовых культур с применением калийных удобрений»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248D7837" w14:textId="68CBBDA4" w:rsidR="0020282F" w:rsidRDefault="0020282F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Белова С.Н. -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Могуто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Ирина Викторовна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20282F">
        <w:rPr>
          <w:rFonts w:ascii="Times New Roman" w:hAnsi="Times New Roman"/>
          <w:color w:val="000000" w:themeColor="text1"/>
          <w:sz w:val="28"/>
        </w:rPr>
        <w:t xml:space="preserve">«Сравнительный анализ продуктивного долголетия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коров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голштинской и чёрно-пёстрой породы в условиях Кемеровской области-Кузбасса»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6B372267" w14:textId="1F59EF7A" w:rsidR="0020282F" w:rsidRDefault="0020282F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 w:rsidRPr="0020282F">
        <w:rPr>
          <w:rFonts w:ascii="Times New Roman" w:hAnsi="Times New Roman"/>
          <w:color w:val="000000" w:themeColor="text1"/>
          <w:sz w:val="28"/>
        </w:rPr>
        <w:t xml:space="preserve">Белова С.Н. </w:t>
      </w: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20282F">
        <w:rPr>
          <w:rFonts w:ascii="Times New Roman" w:hAnsi="Times New Roman"/>
          <w:color w:val="000000" w:themeColor="text1"/>
          <w:sz w:val="28"/>
        </w:rPr>
        <w:t>Лопатина Наталья Владимировна</w:t>
      </w:r>
      <w:r>
        <w:rPr>
          <w:rFonts w:ascii="Times New Roman" w:hAnsi="Times New Roman"/>
          <w:color w:val="000000" w:themeColor="text1"/>
          <w:sz w:val="28"/>
        </w:rPr>
        <w:t xml:space="preserve"> «</w:t>
      </w:r>
      <w:r w:rsidRPr="0020282F">
        <w:rPr>
          <w:rFonts w:ascii="Times New Roman" w:hAnsi="Times New Roman"/>
          <w:color w:val="000000" w:themeColor="text1"/>
          <w:sz w:val="28"/>
        </w:rPr>
        <w:t xml:space="preserve">Эффективность использования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ферментно-пробиотического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комплекса в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20282F">
        <w:rPr>
          <w:rFonts w:ascii="Times New Roman" w:hAnsi="Times New Roman"/>
          <w:color w:val="000000" w:themeColor="text1"/>
          <w:sz w:val="28"/>
        </w:rPr>
        <w:t>рационах цыплят-бройлеров</w:t>
      </w:r>
      <w:r>
        <w:rPr>
          <w:rFonts w:ascii="Times New Roman" w:hAnsi="Times New Roman"/>
          <w:color w:val="000000" w:themeColor="text1"/>
          <w:sz w:val="28"/>
        </w:rPr>
        <w:t>»</w:t>
      </w:r>
    </w:p>
    <w:p w14:paraId="5844EA4B" w14:textId="0820636D" w:rsidR="0020282F" w:rsidRDefault="0020282F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Заушинцена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А.В. - </w:t>
      </w:r>
      <w:r w:rsidRPr="0020282F">
        <w:rPr>
          <w:rFonts w:ascii="Times New Roman" w:hAnsi="Times New Roman"/>
          <w:color w:val="000000" w:themeColor="text1"/>
          <w:sz w:val="28"/>
        </w:rPr>
        <w:t>Лаврентьев Александр Михайлович</w:t>
      </w:r>
      <w:r>
        <w:rPr>
          <w:rFonts w:ascii="Times New Roman" w:hAnsi="Times New Roman"/>
          <w:color w:val="000000" w:themeColor="text1"/>
          <w:sz w:val="28"/>
        </w:rPr>
        <w:t xml:space="preserve"> «</w:t>
      </w:r>
      <w:r w:rsidRPr="0020282F">
        <w:rPr>
          <w:rFonts w:ascii="Times New Roman" w:hAnsi="Times New Roman"/>
          <w:color w:val="000000" w:themeColor="text1"/>
          <w:sz w:val="28"/>
        </w:rPr>
        <w:t>Влияние пестицидов на продуктивность и качество картофеля»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334297BC" w14:textId="0766CBCB" w:rsidR="00074B30" w:rsidRPr="0020282F" w:rsidRDefault="0020282F" w:rsidP="00807270">
      <w:pPr>
        <w:pStyle w:val="a3"/>
        <w:numPr>
          <w:ilvl w:val="0"/>
          <w:numId w:val="27"/>
        </w:numPr>
        <w:ind w:left="-284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Кондратенко Е.П. -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Раушкина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Дарья Валентиновна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20282F">
        <w:rPr>
          <w:rFonts w:ascii="Times New Roman" w:hAnsi="Times New Roman"/>
          <w:color w:val="000000" w:themeColor="text1"/>
          <w:sz w:val="28"/>
        </w:rPr>
        <w:t xml:space="preserve">«Создание устойчивых, продуктивных и экономичных </w:t>
      </w:r>
      <w:proofErr w:type="spellStart"/>
      <w:r w:rsidRPr="0020282F">
        <w:rPr>
          <w:rFonts w:ascii="Times New Roman" w:hAnsi="Times New Roman"/>
          <w:color w:val="000000" w:themeColor="text1"/>
          <w:sz w:val="28"/>
        </w:rPr>
        <w:t>агросистем</w:t>
      </w:r>
      <w:proofErr w:type="spellEnd"/>
      <w:r w:rsidRPr="0020282F">
        <w:rPr>
          <w:rFonts w:ascii="Times New Roman" w:hAnsi="Times New Roman"/>
          <w:color w:val="000000" w:themeColor="text1"/>
          <w:sz w:val="28"/>
        </w:rPr>
        <w:t xml:space="preserve"> путём введения в сельскохозяйственную практику смешанных посевов на основе диверсификации»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7EAEB977" w14:textId="77777777" w:rsidR="002715CF" w:rsidRPr="002715CF" w:rsidRDefault="002715CF" w:rsidP="002715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CF">
        <w:rPr>
          <w:rFonts w:ascii="Times New Roman" w:hAnsi="Times New Roman" w:cs="Times New Roman"/>
          <w:b/>
          <w:sz w:val="28"/>
          <w:szCs w:val="28"/>
        </w:rPr>
        <w:t>5. Научно-исследовательская работа студентов</w:t>
      </w:r>
    </w:p>
    <w:p w14:paraId="100E02CB" w14:textId="77777777" w:rsidR="002715CF" w:rsidRPr="002715CF" w:rsidRDefault="002715CF" w:rsidP="002715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5C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Вовлечение студентов в реализацию научно-исследовательских проектов </w:t>
      </w:r>
    </w:p>
    <w:p w14:paraId="048DE344" w14:textId="3C0121D9" w:rsidR="002715CF" w:rsidRDefault="002715CF" w:rsidP="00336D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0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Участие во Всероссийском конкурсе на лучшую научную работу среди студентов, аспирантов и молодых ученых студентки гр. </w:t>
      </w:r>
      <w:r w:rsidR="002028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</w:t>
      </w:r>
      <w:r w:rsidRPr="00730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2028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</w:t>
      </w:r>
      <w:r w:rsidRPr="00730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-1 </w:t>
      </w:r>
      <w:r w:rsidR="002028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Кишкина К.В., студентка заняла 3 место на Всероссийском этапе. </w:t>
      </w:r>
      <w:r w:rsidRPr="00730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</w:t>
      </w:r>
      <w:r w:rsidR="002028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Кондратенко Е.П</w:t>
      </w:r>
      <w:r w:rsidRPr="00730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.;</w:t>
      </w:r>
    </w:p>
    <w:p w14:paraId="1B293744" w14:textId="77777777" w:rsidR="00373A16" w:rsidRDefault="00373A16" w:rsidP="0027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93FCE3" w14:textId="15E8B30A" w:rsidR="002715CF" w:rsidRDefault="002715CF" w:rsidP="0027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5CF">
        <w:rPr>
          <w:rFonts w:ascii="Times New Roman" w:hAnsi="Times New Roman" w:cs="Times New Roman"/>
          <w:sz w:val="28"/>
          <w:szCs w:val="28"/>
          <w:u w:val="single"/>
        </w:rPr>
        <w:t>Участие</w:t>
      </w:r>
      <w:r w:rsidR="00082BEE">
        <w:rPr>
          <w:rFonts w:ascii="Times New Roman" w:hAnsi="Times New Roman" w:cs="Times New Roman"/>
          <w:sz w:val="28"/>
          <w:szCs w:val="28"/>
          <w:u w:val="single"/>
        </w:rPr>
        <w:t xml:space="preserve"> студентов</w:t>
      </w:r>
      <w:r w:rsidRPr="002715CF">
        <w:rPr>
          <w:rFonts w:ascii="Times New Roman" w:hAnsi="Times New Roman" w:cs="Times New Roman"/>
          <w:sz w:val="28"/>
          <w:szCs w:val="28"/>
          <w:u w:val="single"/>
        </w:rPr>
        <w:t xml:space="preserve"> в конференциях:</w:t>
      </w:r>
    </w:p>
    <w:p w14:paraId="77566913" w14:textId="25319E92" w:rsidR="00373A16" w:rsidRPr="00373A16" w:rsidRDefault="00373A16" w:rsidP="00373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A16">
        <w:rPr>
          <w:rFonts w:ascii="Times New Roman" w:hAnsi="Times New Roman"/>
          <w:color w:val="000000"/>
          <w:sz w:val="28"/>
          <w:szCs w:val="28"/>
        </w:rPr>
        <w:t>Бормин</w:t>
      </w:r>
      <w:proofErr w:type="spellEnd"/>
      <w:r w:rsidRPr="00373A16">
        <w:rPr>
          <w:rFonts w:ascii="Times New Roman" w:hAnsi="Times New Roman"/>
          <w:color w:val="000000"/>
          <w:sz w:val="28"/>
          <w:szCs w:val="28"/>
        </w:rPr>
        <w:t xml:space="preserve"> Е.М. занял 2-е место в </w:t>
      </w:r>
      <w:r w:rsidRPr="00373A16">
        <w:rPr>
          <w:rFonts w:ascii="Times New Roman" w:hAnsi="Times New Roman" w:cs="Times New Roman"/>
          <w:sz w:val="28"/>
          <w:szCs w:val="28"/>
        </w:rPr>
        <w:t>X</w:t>
      </w:r>
      <w:r w:rsidRPr="00373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3A16">
        <w:rPr>
          <w:rFonts w:ascii="Times New Roman" w:hAnsi="Times New Roman" w:cs="Times New Roman"/>
          <w:sz w:val="28"/>
          <w:szCs w:val="28"/>
        </w:rPr>
        <w:t xml:space="preserve"> Инновационном конвенте с докладом «</w:t>
      </w:r>
      <w:r w:rsidRPr="00373A16">
        <w:rPr>
          <w:rFonts w:ascii="Times New Roman" w:hAnsi="Times New Roman"/>
          <w:color w:val="000000"/>
          <w:sz w:val="28"/>
          <w:szCs w:val="28"/>
        </w:rPr>
        <w:t xml:space="preserve">Экспорт молочной продукции в Сибирском федеральном округе </w:t>
      </w:r>
      <w:r w:rsidRPr="00373A16">
        <w:rPr>
          <w:rFonts w:ascii="Times New Roman" w:hAnsi="Times New Roman" w:cs="Times New Roman"/>
          <w:sz w:val="28"/>
          <w:szCs w:val="28"/>
        </w:rPr>
        <w:t>Кузбасс: образование, наука, инновации. Молодежный вклад в развитие научно-</w:t>
      </w:r>
      <w:r w:rsidR="00B259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259F1">
        <w:rPr>
          <w:rFonts w:ascii="Times New Roman" w:hAnsi="Times New Roman" w:cs="Times New Roman"/>
          <w:sz w:val="28"/>
          <w:szCs w:val="28"/>
        </w:rPr>
        <w:t>проведены</w:t>
      </w:r>
      <w:r w:rsidRPr="00373A1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373A16">
        <w:rPr>
          <w:rFonts w:ascii="Times New Roman" w:hAnsi="Times New Roman" w:cs="Times New Roman"/>
          <w:sz w:val="28"/>
          <w:szCs w:val="28"/>
        </w:rPr>
        <w:t xml:space="preserve"> центра «Кузбасс» - руководитель </w:t>
      </w:r>
      <w:r w:rsidRPr="00373A16">
        <w:rPr>
          <w:rFonts w:ascii="Times New Roman" w:hAnsi="Times New Roman"/>
          <w:color w:val="000000"/>
          <w:sz w:val="28"/>
          <w:szCs w:val="28"/>
        </w:rPr>
        <w:t>Белова С.Н.</w:t>
      </w:r>
    </w:p>
    <w:p w14:paraId="45B7E8EF" w14:textId="77777777" w:rsidR="00082BEE" w:rsidRPr="002A789B" w:rsidRDefault="00082BEE" w:rsidP="00392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14:paraId="3B6FEE18" w14:textId="77777777" w:rsidR="001003AE" w:rsidRDefault="001003AE" w:rsidP="00392DD8">
      <w:pPr>
        <w:pStyle w:val="a6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  <w:r w:rsidRPr="006A33F8">
        <w:rPr>
          <w:b/>
          <w:sz w:val="28"/>
          <w:szCs w:val="28"/>
        </w:rPr>
        <w:t>Профориентационная работа:</w:t>
      </w:r>
    </w:p>
    <w:p w14:paraId="294541F0" w14:textId="71DDAAAA" w:rsidR="001003AE" w:rsidRDefault="001003AE" w:rsidP="00392D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59F1">
        <w:rPr>
          <w:sz w:val="28"/>
          <w:szCs w:val="28"/>
        </w:rPr>
        <w:t xml:space="preserve">Были проведены профориентационные беседы со студентами выпускных курсов очной, заочной форм обучения, следующих направлений подготовки: 35.03.04 Агрономия, 36.03.02 Зоотехния, </w:t>
      </w:r>
      <w:r w:rsidR="00B259F1" w:rsidRPr="00B259F1">
        <w:rPr>
          <w:sz w:val="28"/>
          <w:szCs w:val="28"/>
        </w:rPr>
        <w:t>35.03.01 Лесное дело</w:t>
      </w:r>
      <w:r w:rsidR="00B259F1">
        <w:rPr>
          <w:sz w:val="28"/>
          <w:szCs w:val="28"/>
        </w:rPr>
        <w:t xml:space="preserve">, </w:t>
      </w:r>
      <w:r w:rsidR="00B259F1" w:rsidRPr="00B259F1">
        <w:rPr>
          <w:sz w:val="28"/>
          <w:szCs w:val="28"/>
        </w:rPr>
        <w:t>35.03.10 Ландшафтная архитектура</w:t>
      </w:r>
      <w:r w:rsidR="00B259F1">
        <w:rPr>
          <w:sz w:val="28"/>
          <w:szCs w:val="28"/>
        </w:rPr>
        <w:t xml:space="preserve">, </w:t>
      </w:r>
      <w:r w:rsidR="00B259F1" w:rsidRPr="00B259F1">
        <w:rPr>
          <w:sz w:val="28"/>
          <w:szCs w:val="28"/>
        </w:rPr>
        <w:t xml:space="preserve">35.03.06 </w:t>
      </w:r>
      <w:proofErr w:type="spellStart"/>
      <w:r w:rsidR="00B259F1" w:rsidRPr="00B259F1">
        <w:rPr>
          <w:sz w:val="28"/>
          <w:szCs w:val="28"/>
        </w:rPr>
        <w:t>Агроинженерия</w:t>
      </w:r>
      <w:proofErr w:type="spellEnd"/>
      <w:r w:rsidR="00B259F1">
        <w:rPr>
          <w:sz w:val="28"/>
          <w:szCs w:val="28"/>
        </w:rPr>
        <w:t xml:space="preserve">, </w:t>
      </w:r>
      <w:r w:rsidR="003B1B6E" w:rsidRPr="003B1B6E">
        <w:rPr>
          <w:sz w:val="28"/>
          <w:szCs w:val="28"/>
        </w:rPr>
        <w:t>23.05.01 Наземные транспортно-технологические средства</w:t>
      </w:r>
      <w:r w:rsidR="003B1B6E">
        <w:rPr>
          <w:sz w:val="28"/>
          <w:szCs w:val="28"/>
        </w:rPr>
        <w:t xml:space="preserve">, </w:t>
      </w:r>
      <w:r w:rsidR="003B1B6E" w:rsidRPr="003B1B6E">
        <w:rPr>
          <w:sz w:val="28"/>
          <w:szCs w:val="28"/>
        </w:rPr>
        <w:t>44.03.01 Педагогическое образование</w:t>
      </w:r>
      <w:r w:rsidR="003B1B6E">
        <w:rPr>
          <w:sz w:val="28"/>
          <w:szCs w:val="28"/>
        </w:rPr>
        <w:t xml:space="preserve">, </w:t>
      </w:r>
      <w:r w:rsidR="003B1B6E" w:rsidRPr="003B1B6E">
        <w:rPr>
          <w:sz w:val="28"/>
          <w:szCs w:val="28"/>
        </w:rPr>
        <w:t>38.03.02 Менеджмент</w:t>
      </w:r>
      <w:r w:rsidR="003B1B6E">
        <w:rPr>
          <w:sz w:val="28"/>
          <w:szCs w:val="28"/>
        </w:rPr>
        <w:t xml:space="preserve">, </w:t>
      </w:r>
      <w:r w:rsidR="003B1B6E" w:rsidRPr="003B1B6E">
        <w:rPr>
          <w:sz w:val="28"/>
          <w:szCs w:val="28"/>
        </w:rPr>
        <w:t>35.03.07 Технология производства и переработки сельскохозяйственной продукции</w:t>
      </w:r>
      <w:r w:rsidR="003B1B6E">
        <w:rPr>
          <w:sz w:val="28"/>
          <w:szCs w:val="28"/>
        </w:rPr>
        <w:t>.</w:t>
      </w:r>
    </w:p>
    <w:p w14:paraId="5FE9427A" w14:textId="77777777" w:rsidR="003B1B6E" w:rsidRPr="00392DD8" w:rsidRDefault="003B1B6E" w:rsidP="00392DD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14:paraId="0C8F55DD" w14:textId="77777777" w:rsidR="003B1B6E" w:rsidRDefault="003B1B6E" w:rsidP="001003AE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0FF5F30" w14:textId="097FF2B9" w:rsidR="001003AE" w:rsidRPr="006A33F8" w:rsidRDefault="001003AE" w:rsidP="001003AE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6A33F8">
        <w:rPr>
          <w:b/>
          <w:color w:val="000000"/>
          <w:sz w:val="28"/>
          <w:szCs w:val="28"/>
        </w:rPr>
        <w:t>Воспитательная работа</w:t>
      </w:r>
      <w:r>
        <w:rPr>
          <w:b/>
          <w:color w:val="000000"/>
          <w:sz w:val="28"/>
          <w:szCs w:val="28"/>
        </w:rPr>
        <w:t>:</w:t>
      </w:r>
    </w:p>
    <w:p w14:paraId="7F006AA5" w14:textId="0FA4E50A" w:rsidR="00C87F45" w:rsidRDefault="00C87F45" w:rsidP="006D415D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-Проведение встречи магистрантов с сотрудниками Кемеровского филиала Федеральной службы по ветеринарному и фитосанитарному надзору (март 2023г);</w:t>
      </w:r>
    </w:p>
    <w:p w14:paraId="02603506" w14:textId="0FC47670" w:rsidR="001003AE" w:rsidRDefault="001003AE" w:rsidP="006D415D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4152E">
        <w:rPr>
          <w:bCs/>
          <w:color w:val="000000"/>
          <w:sz w:val="28"/>
          <w:szCs w:val="28"/>
        </w:rPr>
        <w:t>- Проведение встреч со студентами во вне учебное время (обход комнат в общежитии);</w:t>
      </w:r>
    </w:p>
    <w:p w14:paraId="3FDED197" w14:textId="672DE0F6" w:rsidR="001003AE" w:rsidRPr="006A33F8" w:rsidRDefault="001003AE" w:rsidP="006D415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Участие студентов в</w:t>
      </w:r>
      <w:r w:rsidR="00C87F45">
        <w:rPr>
          <w:bCs/>
          <w:color w:val="000000"/>
          <w:sz w:val="28"/>
          <w:szCs w:val="28"/>
        </w:rPr>
        <w:t xml:space="preserve"> забеге посвященному подвигу Николая Ивановича </w:t>
      </w:r>
      <w:proofErr w:type="spellStart"/>
      <w:r w:rsidR="00C87F45">
        <w:rPr>
          <w:bCs/>
          <w:color w:val="000000"/>
          <w:sz w:val="28"/>
          <w:szCs w:val="28"/>
        </w:rPr>
        <w:t>Масалова</w:t>
      </w:r>
      <w:proofErr w:type="spellEnd"/>
      <w:r>
        <w:rPr>
          <w:bCs/>
          <w:color w:val="000000"/>
          <w:sz w:val="28"/>
          <w:szCs w:val="28"/>
        </w:rPr>
        <w:t>;</w:t>
      </w:r>
    </w:p>
    <w:p w14:paraId="621B605A" w14:textId="541A0FD6" w:rsidR="001003AE" w:rsidRPr="006A33F8" w:rsidRDefault="001003AE" w:rsidP="006D415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87F45">
        <w:rPr>
          <w:bCs/>
          <w:color w:val="000000"/>
          <w:sz w:val="28"/>
          <w:szCs w:val="28"/>
        </w:rPr>
        <w:t xml:space="preserve"> Плетение маск</w:t>
      </w:r>
      <w:r w:rsidR="00392DD8">
        <w:rPr>
          <w:bCs/>
          <w:color w:val="000000"/>
          <w:sz w:val="28"/>
          <w:szCs w:val="28"/>
        </w:rPr>
        <w:t xml:space="preserve">ировочных </w:t>
      </w:r>
      <w:r w:rsidR="00C87F45">
        <w:rPr>
          <w:bCs/>
          <w:color w:val="000000"/>
          <w:sz w:val="28"/>
          <w:szCs w:val="28"/>
        </w:rPr>
        <w:t>сетей</w:t>
      </w:r>
      <w:r w:rsidR="00392DD8">
        <w:rPr>
          <w:bCs/>
          <w:color w:val="000000"/>
          <w:sz w:val="28"/>
          <w:szCs w:val="28"/>
        </w:rPr>
        <w:t xml:space="preserve"> для СВО</w:t>
      </w:r>
      <w:r>
        <w:rPr>
          <w:bCs/>
          <w:color w:val="000000"/>
          <w:sz w:val="28"/>
          <w:szCs w:val="28"/>
        </w:rPr>
        <w:t>;</w:t>
      </w:r>
    </w:p>
    <w:p w14:paraId="4F4C4D03" w14:textId="2ADCE2EA" w:rsidR="001003AE" w:rsidRDefault="001003AE" w:rsidP="006D415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87F45">
        <w:rPr>
          <w:bCs/>
          <w:sz w:val="28"/>
          <w:szCs w:val="28"/>
        </w:rPr>
        <w:t xml:space="preserve">Участие студентов в </w:t>
      </w:r>
      <w:r w:rsidR="002077D6">
        <w:rPr>
          <w:bCs/>
          <w:sz w:val="28"/>
          <w:szCs w:val="28"/>
        </w:rPr>
        <w:t xml:space="preserve">интеллектуальном </w:t>
      </w:r>
      <w:proofErr w:type="spellStart"/>
      <w:r w:rsidR="002077D6">
        <w:rPr>
          <w:bCs/>
          <w:sz w:val="28"/>
          <w:szCs w:val="28"/>
        </w:rPr>
        <w:t>квизе</w:t>
      </w:r>
      <w:proofErr w:type="spellEnd"/>
      <w:r w:rsidR="002077D6">
        <w:rPr>
          <w:bCs/>
          <w:sz w:val="28"/>
          <w:szCs w:val="28"/>
        </w:rPr>
        <w:t xml:space="preserve"> ко дню </w:t>
      </w:r>
      <w:r w:rsidR="003B1B6E">
        <w:rPr>
          <w:bCs/>
          <w:sz w:val="28"/>
          <w:szCs w:val="28"/>
        </w:rPr>
        <w:t>Р</w:t>
      </w:r>
      <w:r w:rsidR="002077D6">
        <w:rPr>
          <w:bCs/>
          <w:sz w:val="28"/>
          <w:szCs w:val="28"/>
        </w:rPr>
        <w:t>оссийского студенчества</w:t>
      </w:r>
      <w:r>
        <w:rPr>
          <w:bCs/>
          <w:sz w:val="28"/>
          <w:szCs w:val="28"/>
        </w:rPr>
        <w:t>;</w:t>
      </w:r>
    </w:p>
    <w:p w14:paraId="3D3350A5" w14:textId="77777777" w:rsidR="001003AE" w:rsidRDefault="001003AE" w:rsidP="006D415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A1A31">
        <w:rPr>
          <w:bCs/>
          <w:sz w:val="28"/>
          <w:szCs w:val="28"/>
        </w:rPr>
        <w:t xml:space="preserve">- Участие </w:t>
      </w:r>
      <w:r>
        <w:rPr>
          <w:bCs/>
          <w:sz w:val="28"/>
          <w:szCs w:val="28"/>
        </w:rPr>
        <w:t>сотрудников и студентов в гала-концерте Международного фестиваля «Ночь Юрия Гагарина»;</w:t>
      </w:r>
    </w:p>
    <w:p w14:paraId="74A99AA3" w14:textId="76F9ED3E" w:rsidR="001003AE" w:rsidRDefault="001003AE" w:rsidP="006D415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сотрудников и студентов 9 мая в Параде</w:t>
      </w:r>
      <w:r w:rsidR="00730AD1">
        <w:rPr>
          <w:bCs/>
          <w:sz w:val="28"/>
          <w:szCs w:val="28"/>
        </w:rPr>
        <w:t xml:space="preserve"> Победы</w:t>
      </w:r>
      <w:r>
        <w:rPr>
          <w:bCs/>
          <w:sz w:val="28"/>
          <w:szCs w:val="28"/>
        </w:rPr>
        <w:t>;</w:t>
      </w:r>
    </w:p>
    <w:p w14:paraId="6D0F533D" w14:textId="0CE31DE7" w:rsidR="003B1B6E" w:rsidRDefault="003B1B6E" w:rsidP="006D415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студентов в студенческом отряде «Лед и пламя» (</w:t>
      </w:r>
      <w:proofErr w:type="spellStart"/>
      <w:r>
        <w:rPr>
          <w:bCs/>
          <w:sz w:val="28"/>
          <w:szCs w:val="28"/>
        </w:rPr>
        <w:t>Хатамов</w:t>
      </w:r>
      <w:proofErr w:type="spellEnd"/>
      <w:r>
        <w:rPr>
          <w:bCs/>
          <w:sz w:val="28"/>
          <w:szCs w:val="28"/>
        </w:rPr>
        <w:t xml:space="preserve"> Р.И.);</w:t>
      </w:r>
    </w:p>
    <w:p w14:paraId="4A3C7798" w14:textId="6D9D36EA" w:rsidR="003B1B6E" w:rsidRDefault="003B1B6E" w:rsidP="006D415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студентов в организации и проведении гала-фестиваля «Студенческая весна 2023» (</w:t>
      </w:r>
      <w:proofErr w:type="spellStart"/>
      <w:r>
        <w:rPr>
          <w:bCs/>
          <w:sz w:val="28"/>
          <w:szCs w:val="28"/>
        </w:rPr>
        <w:t>Байгарашев</w:t>
      </w:r>
      <w:proofErr w:type="spellEnd"/>
      <w:r>
        <w:rPr>
          <w:bCs/>
          <w:sz w:val="28"/>
          <w:szCs w:val="28"/>
        </w:rPr>
        <w:t xml:space="preserve"> Т.).</w:t>
      </w:r>
    </w:p>
    <w:p w14:paraId="70EB75C4" w14:textId="77777777" w:rsidR="001003AE" w:rsidRPr="007A17E5" w:rsidRDefault="001003AE" w:rsidP="00ED27B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11D9F7" w14:textId="77777777" w:rsidR="00387D0D" w:rsidRPr="004C4A63" w:rsidRDefault="001003AE" w:rsidP="00ED27BC">
      <w:pPr>
        <w:pStyle w:val="1"/>
        <w:spacing w:before="0" w:after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7</w:t>
      </w:r>
      <w:r w:rsidR="00387D0D" w:rsidRPr="004C4A63">
        <w:rPr>
          <w:rFonts w:eastAsia="Times New Roman"/>
          <w:color w:val="auto"/>
          <w:lang w:eastAsia="ru-RU"/>
        </w:rPr>
        <w:t>. Развитие кадрового потенциала</w:t>
      </w:r>
    </w:p>
    <w:p w14:paraId="2F75AF00" w14:textId="1881B2F1" w:rsidR="00387D0D" w:rsidRPr="00865C11" w:rsidRDefault="004F054A" w:rsidP="00865C1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направлением развития кадрового потенциала является </w:t>
      </w:r>
      <w:r w:rsidRPr="004C4A63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</w:t>
      </w:r>
      <w:r w:rsidR="005D7A2B" w:rsidRPr="004C4A63">
        <w:rPr>
          <w:rFonts w:ascii="Times New Roman" w:hAnsi="Times New Roman" w:cs="Times New Roman"/>
          <w:sz w:val="28"/>
          <w:szCs w:val="28"/>
        </w:rPr>
        <w:t>уровня сотрудников. Всего в 202</w:t>
      </w:r>
      <w:r w:rsidR="00392DD8">
        <w:rPr>
          <w:rFonts w:ascii="Times New Roman" w:hAnsi="Times New Roman" w:cs="Times New Roman"/>
          <w:sz w:val="28"/>
          <w:szCs w:val="28"/>
        </w:rPr>
        <w:t>3</w:t>
      </w:r>
      <w:r w:rsidRPr="004C4A63">
        <w:rPr>
          <w:rFonts w:ascii="Times New Roman" w:hAnsi="Times New Roman" w:cs="Times New Roman"/>
          <w:sz w:val="28"/>
          <w:szCs w:val="28"/>
        </w:rPr>
        <w:t xml:space="preserve"> году прошли повышение квалификации</w:t>
      </w:r>
      <w:r w:rsidR="00865C11">
        <w:rPr>
          <w:rFonts w:ascii="Times New Roman" w:hAnsi="Times New Roman" w:cs="Times New Roman"/>
          <w:sz w:val="28"/>
          <w:szCs w:val="28"/>
        </w:rPr>
        <w:t xml:space="preserve"> и профессиональную переподготовку</w:t>
      </w:r>
      <w:r w:rsidRPr="004C4A63">
        <w:rPr>
          <w:rFonts w:ascii="Times New Roman" w:hAnsi="Times New Roman" w:cs="Times New Roman"/>
          <w:sz w:val="28"/>
          <w:szCs w:val="28"/>
        </w:rPr>
        <w:t xml:space="preserve"> </w:t>
      </w:r>
      <w:r w:rsidR="00865C11">
        <w:rPr>
          <w:rFonts w:ascii="Times New Roman" w:hAnsi="Times New Roman" w:cs="Times New Roman"/>
          <w:sz w:val="28"/>
          <w:szCs w:val="28"/>
        </w:rPr>
        <w:t>11</w:t>
      </w:r>
      <w:r w:rsidRPr="004C4A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5C11">
        <w:rPr>
          <w:rFonts w:ascii="Times New Roman" w:hAnsi="Times New Roman" w:cs="Times New Roman"/>
          <w:sz w:val="28"/>
          <w:szCs w:val="28"/>
        </w:rPr>
        <w:t>.</w:t>
      </w:r>
      <w:r w:rsidRPr="004C4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7E344" w14:textId="3B1F0C88" w:rsidR="001003AE" w:rsidRDefault="001003AE" w:rsidP="001003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92D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92D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14:paraId="2E766D9D" w14:textId="766F9049" w:rsidR="001003AE" w:rsidRDefault="00865C11" w:rsidP="00865C11">
      <w:pPr>
        <w:pStyle w:val="a3"/>
        <w:tabs>
          <w:tab w:val="left" w:pos="142"/>
          <w:tab w:val="left" w:pos="284"/>
          <w:tab w:val="left" w:pos="851"/>
          <w:tab w:val="left" w:pos="993"/>
          <w:tab w:val="left" w:pos="106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ППС повысили уровень профессиональных компетенций: </w:t>
      </w:r>
      <w:bookmarkStart w:id="2" w:name="_GoBack"/>
      <w:bookmarkEnd w:id="2"/>
    </w:p>
    <w:p w14:paraId="3C64E46F" w14:textId="77777777" w:rsidR="00392DD8" w:rsidRDefault="001003AE" w:rsidP="00392DD8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92DD8" w:rsidRPr="00392DD8">
        <w:rPr>
          <w:color w:val="000000"/>
          <w:sz w:val="28"/>
          <w:szCs w:val="28"/>
        </w:rPr>
        <w:t xml:space="preserve">Удостоверение о повышении квалификации, 423102076478, рег. № 2593 от 25.11.2022, "Цифровые технологии и роботизированные системы в молочном скотоводстве", 72 часа, ФГБОУ ВО </w:t>
      </w:r>
      <w:proofErr w:type="spellStart"/>
      <w:r w:rsidR="00392DD8" w:rsidRPr="00392DD8">
        <w:rPr>
          <w:color w:val="000000"/>
          <w:sz w:val="28"/>
          <w:szCs w:val="28"/>
        </w:rPr>
        <w:t>КемГУ</w:t>
      </w:r>
      <w:proofErr w:type="spellEnd"/>
      <w:r w:rsidR="00392DD8">
        <w:rPr>
          <w:color w:val="000000"/>
          <w:sz w:val="28"/>
          <w:szCs w:val="28"/>
        </w:rPr>
        <w:t xml:space="preserve"> – Белова С.Н.;</w:t>
      </w:r>
    </w:p>
    <w:p w14:paraId="50CB69C6" w14:textId="586F10ED" w:rsidR="00392DD8" w:rsidRPr="00392DD8" w:rsidRDefault="001003AE" w:rsidP="00392DD8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92DD8">
        <w:rPr>
          <w:color w:val="000000"/>
          <w:sz w:val="28"/>
          <w:szCs w:val="28"/>
        </w:rPr>
        <w:t xml:space="preserve"> </w:t>
      </w:r>
      <w:r w:rsidR="00392DD8" w:rsidRPr="00392DD8">
        <w:rPr>
          <w:color w:val="000000"/>
          <w:sz w:val="28"/>
          <w:szCs w:val="28"/>
        </w:rPr>
        <w:t>Удостоверение о повышении квалификации 310201823767 "Работа преподавателя в электронной информационной образовательной среде (ЭИОС) Башкирского ГАУ", 16 часов, ФГБОУ ВО БГАУ, 2023</w:t>
      </w:r>
      <w:r w:rsidR="008579E5">
        <w:rPr>
          <w:color w:val="000000"/>
          <w:sz w:val="28"/>
          <w:szCs w:val="28"/>
        </w:rPr>
        <w:t xml:space="preserve"> – Галлямов Ф.Н.</w:t>
      </w:r>
      <w:r w:rsidR="00392DD8">
        <w:rPr>
          <w:color w:val="000000"/>
          <w:sz w:val="28"/>
          <w:szCs w:val="28"/>
        </w:rPr>
        <w:t>;</w:t>
      </w:r>
    </w:p>
    <w:p w14:paraId="3F9FDA84" w14:textId="77777777" w:rsidR="008579E5" w:rsidRPr="00392DD8" w:rsidRDefault="00392DD8" w:rsidP="008579E5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92DD8">
        <w:rPr>
          <w:color w:val="000000"/>
          <w:sz w:val="28"/>
          <w:szCs w:val="28"/>
        </w:rPr>
        <w:t>.Удостоверение о повышении квалификации 310201824120 "Адаптация учебного процесса вуза для обучающихся инвалидов и лиц с ограниченными возможностями здоровья", 16 часов, ФГБОУ ВО БГАУ, 2023</w:t>
      </w:r>
      <w:r w:rsidR="008579E5">
        <w:rPr>
          <w:color w:val="000000"/>
          <w:sz w:val="28"/>
          <w:szCs w:val="28"/>
        </w:rPr>
        <w:t xml:space="preserve"> – Галлямов Ф.Н.;</w:t>
      </w:r>
    </w:p>
    <w:p w14:paraId="170EDB19" w14:textId="6BCA6B24" w:rsidR="001003AE" w:rsidRDefault="001003AE" w:rsidP="008579E5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F33606" w14:textId="2CD3764E" w:rsidR="001003AE" w:rsidRDefault="001003AE" w:rsidP="00FD2460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E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85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9E5" w:rsidRPr="0085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Удостоверение, № 1493 от 16.09.2022 г., "Общие вопросы охраны труда и функционирования системы управления охраной труда, 24 часа, ООО "Атон-Кузбасс", г. Кемерово</w:t>
      </w:r>
      <w:r w:rsidR="0085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Гармашов С.Ю.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6E6B8C" w14:textId="77777777" w:rsidR="008579E5" w:rsidRDefault="008579E5" w:rsidP="00FD2460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6C7194" w14:textId="5BC306AD" w:rsidR="001003AE" w:rsidRDefault="001003AE" w:rsidP="00FD2460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579E5" w:rsidRPr="0085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 782417863588, рег.18 от 30.09.2022 «Современные методы диагностики болезней картофеля и средства защиты растений», 24 часа</w:t>
      </w:r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Заушинцена</w:t>
      </w:r>
      <w:proofErr w:type="spellEnd"/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А.В.;</w:t>
      </w:r>
    </w:p>
    <w:p w14:paraId="63E412F5" w14:textId="77777777" w:rsidR="00561F6F" w:rsidRDefault="00561F6F" w:rsidP="00FD2460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F2B78" w14:textId="4C5AF5B2" w:rsidR="00561F6F" w:rsidRDefault="001003AE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61F6F" w:rsidRPr="00561F6F">
        <w:t xml:space="preserve"> </w:t>
      </w:r>
      <w:r w:rsidR="00561F6F"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Удостоверение, № 1488 от 16.09.2022 г., "Общие вопросы охраны труда и функционирования системы управления охраной труда, 24 часа, ООО "Атон-Кузбасс", г. Кемерово</w:t>
      </w:r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Ижмулкина</w:t>
      </w:r>
      <w:proofErr w:type="spellEnd"/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Е.А.;</w:t>
      </w:r>
    </w:p>
    <w:p w14:paraId="4B818E10" w14:textId="77777777" w:rsidR="00561F6F" w:rsidRP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DF5BC" w14:textId="3D71A886" w:rsidR="001003AE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о повышении квалификации, 783200002695, рег. № 23540 от 16.12.2022, "Актуальные вопросы деятельности аграрных вузов в условиях новых вызовов", 16 часов, ФГБОУ ВО Санкт-Петербургский ГАУ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Ижмулкина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Е.А.;</w:t>
      </w:r>
    </w:p>
    <w:p w14:paraId="45D90543" w14:textId="51FDD338" w:rsidR="001003AE" w:rsidRPr="00A526C2" w:rsidRDefault="001003AE" w:rsidP="00FD2460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CFCD7" w14:textId="49083D8D" w:rsidR="00561F6F" w:rsidRDefault="001003AE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61F6F"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квалификации, 42 № 1411, рег. № 475918 от 11.11.2022, "Повышение квалификации работников ГО и руководителей спасательных служб", 36 часов, КОУМЦ по ГО и ЧС, г. Кемерово</w:t>
      </w:r>
      <w:r w:rsid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Константинова О.Б.;</w:t>
      </w:r>
    </w:p>
    <w:p w14:paraId="6DB5628C" w14:textId="77777777" w:rsidR="00561F6F" w:rsidRP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CA369" w14:textId="01508AC2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о повышении квалификации, 663100798457, рег. № 211 от 21.11.2022 г., "Управление персоналом", 72 часа, Институт ДО ФГ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"Уральский государственный экономический университет"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Константинова О.Б.;</w:t>
      </w:r>
    </w:p>
    <w:p w14:paraId="2BBC326B" w14:textId="77777777" w:rsidR="00561F6F" w:rsidRP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28637" w14:textId="4E8B7A5E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Удостоверение о повышении </w:t>
      </w:r>
      <w:r w:rsidR="006A1BCD"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783200002972, рег. № 23816 от 01.07.2023 г., "Приоритетные направления развития науки и технологий АПК в условиях новых вызовов", 32 часа, ФГБОУ ВО Санкт-Петербургский ГАУ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Константинова О.Б.;</w:t>
      </w:r>
    </w:p>
    <w:p w14:paraId="0B8D0EBD" w14:textId="65FE090A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DA451" w14:textId="21771124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квалификации, 0000128637, рег. № 00688-2023-У-ФИРО от 18.08.2023 г., Методика преподавания основ Российской </w:t>
      </w:r>
      <w:r w:rsidR="006A1BCD"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государственности</w:t>
      </w:r>
      <w:r w:rsidRPr="0056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72 часа, РАНХиГС 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Матвеева Е.В.;</w:t>
      </w:r>
    </w:p>
    <w:p w14:paraId="5FE954B7" w14:textId="1563CCB8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17953" w14:textId="2FA768C9" w:rsidR="00561F6F" w:rsidRDefault="00561F6F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7D3E3E" w:rsidRPr="007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квалификации, 423102334973, рег. № 1140 от 26.05.2023, "Межнациональные и межконфессиональные отношения в современной России", 72 часа, ФГБОУ ВО </w:t>
      </w:r>
      <w:proofErr w:type="spellStart"/>
      <w:r w:rsidR="007D3E3E" w:rsidRPr="007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КемГУ</w:t>
      </w:r>
      <w:proofErr w:type="spellEnd"/>
      <w:r w:rsidR="007D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Подпругина Д.О.;</w:t>
      </w:r>
      <w:r w:rsidR="005B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6BA31D" w14:textId="77777777" w:rsidR="006A1BCD" w:rsidRDefault="006A1BCD" w:rsidP="00561F6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B07D0" w14:textId="6F92360A" w:rsid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6A1BCD">
        <w:t xml:space="preserve"> 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о профессиональной переподготовке рег. </w:t>
      </w:r>
      <w:proofErr w:type="spellStart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ППвр</w:t>
      </w:r>
      <w:proofErr w:type="spellEnd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/румц-227 от 16.12.2022 «Воспитательная работа в образовательных организациях высшего образования», 300 часов, ФГБОУ ВО ГУЗ, 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57301598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3014F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о повышении квалификации №262417739720, рег. 22-4978 от 20.12.2022 «Диагностика и лечение болезней мелких домашних животных с применением цифровых технологий2, 72 часа, ФГБОУ ВО Ставропольский ГАУ, г. Ставрополь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6637AAC6" w14:textId="70863399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6771B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о повышении квалификации №771803128919, рег.20367 от 21.11.2022 «Молекулярно-генетические методы диагностики заболеваний сельскохозяйственных животных и маркер - вспомогательная селекция», 72 часа, ФГБОУ ВО Российский ГАУ-МСХА им. К.А. Тимирязева, 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009F63A5" w14:textId="46C430D5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AAD80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Удостоверение о повышении квалификации рег. РУМЦ-ПКстсо-172 от 30.03.2023 « Использование специальных технических средств </w:t>
      </w:r>
      <w:proofErr w:type="spellStart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обученияи</w:t>
      </w:r>
      <w:proofErr w:type="spellEnd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их применения в ходе организации и проведения обучения и лиц с ОВЗ», 72 часа, ФГБОУ ВО ГУЗ, г.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7DBE7220" w14:textId="53DEE16A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7A7826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Удостоверение о повышении квалификации 310201823918 рег. 433 от 27.01.2023 «Работа преподавателя в ЭИОС Башкирского ГАУ», 16 часов, ФГБОУ ВО Башкирский ГАУ, г. Уфа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0E2D36E1" w14:textId="7D601F12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4EA80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Удостоверение о повышении квалификации 310201619211 рег. 136 от 27.01.2023 «Обучение требования охраны труда», 16 часов, ФГБОУ ВО Башкирский ГАУ, г. Уфа6. Удостоверение о повышении квалификации 310201824421 рег. 930 от 27.01.2023 «Оказание первой помощи 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пострадавшим», 16 часов, ФГБОУ ВО Башкирский ГАУ, г. Уфа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Г.Ф.;</w:t>
      </w:r>
    </w:p>
    <w:p w14:paraId="1E184B4D" w14:textId="18C15ED8" w:rsid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о повышении квалификации ААА 104208 от 19.12.2022 "Государственное </w:t>
      </w:r>
      <w:proofErr w:type="spellStart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управлениеи</w:t>
      </w:r>
      <w:proofErr w:type="spellEnd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гражданская служба", 18 часов, ФГБОУ ВО </w:t>
      </w:r>
      <w:proofErr w:type="spellStart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Кемерово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Рябцева Т.В.;</w:t>
      </w:r>
    </w:p>
    <w:p w14:paraId="4D603193" w14:textId="7E5ABB93" w:rsid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F0CE99" w14:textId="73BC56CB" w:rsid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Удостоверение, № 1501 от 16.09.2022 г., "Общие вопросы охраны труда и функционирования системы управления охраной труда, 24 часа, ООО "Атон-Кузбасс", г. Кемерово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Сорокина Н.В.;</w:t>
      </w:r>
    </w:p>
    <w:p w14:paraId="0494FD36" w14:textId="77777777" w:rsidR="006A1BCD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6950E" w14:textId="71EAA813" w:rsidR="00EC04A8" w:rsidRPr="006A1BCD" w:rsidRDefault="006A1BCD" w:rsidP="006A1BC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Удостоверение о повышении квалификации, рег. № 2072 от 25.11.2022, "Б.8.3. Эксплуатация опасных производственных объектов, на которых используются сосуды, работающие под избыточным давлением", 40 часов, ООО "Атон-Кузбасс»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Сорокина Н.В.</w:t>
      </w:r>
    </w:p>
    <w:sectPr w:rsidR="00EC04A8" w:rsidRPr="006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5908"/>
    <w:multiLevelType w:val="hybridMultilevel"/>
    <w:tmpl w:val="23D65344"/>
    <w:lvl w:ilvl="0" w:tplc="BD8C3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53DB3"/>
    <w:multiLevelType w:val="hybridMultilevel"/>
    <w:tmpl w:val="EBB8B862"/>
    <w:lvl w:ilvl="0" w:tplc="323CA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9BE1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A90"/>
    <w:multiLevelType w:val="hybridMultilevel"/>
    <w:tmpl w:val="540A83B6"/>
    <w:lvl w:ilvl="0" w:tplc="40822C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D0C9C"/>
    <w:multiLevelType w:val="hybridMultilevel"/>
    <w:tmpl w:val="9E940D2C"/>
    <w:lvl w:ilvl="0" w:tplc="AB1C02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150D1"/>
    <w:multiLevelType w:val="hybridMultilevel"/>
    <w:tmpl w:val="3C2C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E62"/>
    <w:multiLevelType w:val="hybridMultilevel"/>
    <w:tmpl w:val="DFA08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26DE2"/>
    <w:multiLevelType w:val="hybridMultilevel"/>
    <w:tmpl w:val="BE80DB56"/>
    <w:lvl w:ilvl="0" w:tplc="EAF44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2C42F6"/>
    <w:multiLevelType w:val="hybridMultilevel"/>
    <w:tmpl w:val="321A8BB8"/>
    <w:lvl w:ilvl="0" w:tplc="AF665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F1E15"/>
    <w:multiLevelType w:val="hybridMultilevel"/>
    <w:tmpl w:val="FAAAE51A"/>
    <w:lvl w:ilvl="0" w:tplc="73D4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920BE9"/>
    <w:multiLevelType w:val="hybridMultilevel"/>
    <w:tmpl w:val="AA3C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5650"/>
    <w:multiLevelType w:val="hybridMultilevel"/>
    <w:tmpl w:val="23CCB6E4"/>
    <w:lvl w:ilvl="0" w:tplc="C95C48B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D67A9C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2A71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EFC90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F09F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4AC6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4488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10D6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84ED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F7224C"/>
    <w:multiLevelType w:val="hybridMultilevel"/>
    <w:tmpl w:val="1294F3EE"/>
    <w:lvl w:ilvl="0" w:tplc="AF665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BA57CE"/>
    <w:multiLevelType w:val="hybridMultilevel"/>
    <w:tmpl w:val="7E920558"/>
    <w:lvl w:ilvl="0" w:tplc="73D4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4F4C"/>
    <w:multiLevelType w:val="hybridMultilevel"/>
    <w:tmpl w:val="87B475EC"/>
    <w:lvl w:ilvl="0" w:tplc="79D6854A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5BF9"/>
    <w:multiLevelType w:val="hybridMultilevel"/>
    <w:tmpl w:val="D898EA10"/>
    <w:lvl w:ilvl="0" w:tplc="34FAE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D7042"/>
    <w:multiLevelType w:val="hybridMultilevel"/>
    <w:tmpl w:val="D18C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1228"/>
    <w:multiLevelType w:val="hybridMultilevel"/>
    <w:tmpl w:val="646AB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C1AF6"/>
    <w:multiLevelType w:val="hybridMultilevel"/>
    <w:tmpl w:val="FF4A7134"/>
    <w:lvl w:ilvl="0" w:tplc="AF665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A807FA"/>
    <w:multiLevelType w:val="hybridMultilevel"/>
    <w:tmpl w:val="47445020"/>
    <w:lvl w:ilvl="0" w:tplc="73D430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6F7CAF"/>
    <w:multiLevelType w:val="hybridMultilevel"/>
    <w:tmpl w:val="55BC8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4F5633"/>
    <w:multiLevelType w:val="hybridMultilevel"/>
    <w:tmpl w:val="6388D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803832"/>
    <w:multiLevelType w:val="hybridMultilevel"/>
    <w:tmpl w:val="2A22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596"/>
    <w:multiLevelType w:val="hybridMultilevel"/>
    <w:tmpl w:val="919A3AC2"/>
    <w:lvl w:ilvl="0" w:tplc="7E0C2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2A6B"/>
    <w:multiLevelType w:val="hybridMultilevel"/>
    <w:tmpl w:val="B468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51E62"/>
    <w:multiLevelType w:val="hybridMultilevel"/>
    <w:tmpl w:val="81749C1A"/>
    <w:lvl w:ilvl="0" w:tplc="6CCA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711A3"/>
    <w:multiLevelType w:val="hybridMultilevel"/>
    <w:tmpl w:val="9FF62FBA"/>
    <w:lvl w:ilvl="0" w:tplc="7E0C2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20B5D"/>
    <w:multiLevelType w:val="hybridMultilevel"/>
    <w:tmpl w:val="9C18DBD0"/>
    <w:lvl w:ilvl="0" w:tplc="AF665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1"/>
  </w:num>
  <w:num w:numId="5">
    <w:abstractNumId w:val="26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1"/>
  </w:num>
  <w:num w:numId="13">
    <w:abstractNumId w:val="0"/>
  </w:num>
  <w:num w:numId="14">
    <w:abstractNumId w:val="25"/>
  </w:num>
  <w:num w:numId="15">
    <w:abstractNumId w:val="24"/>
  </w:num>
  <w:num w:numId="16">
    <w:abstractNumId w:val="22"/>
  </w:num>
  <w:num w:numId="17">
    <w:abstractNumId w:val="19"/>
  </w:num>
  <w:num w:numId="18">
    <w:abstractNumId w:val="20"/>
  </w:num>
  <w:num w:numId="19">
    <w:abstractNumId w:val="2"/>
  </w:num>
  <w:num w:numId="20">
    <w:abstractNumId w:val="5"/>
  </w:num>
  <w:num w:numId="21">
    <w:abstractNumId w:val="16"/>
  </w:num>
  <w:num w:numId="22">
    <w:abstractNumId w:val="4"/>
  </w:num>
  <w:num w:numId="23">
    <w:abstractNumId w:val="8"/>
  </w:num>
  <w:num w:numId="24">
    <w:abstractNumId w:val="12"/>
  </w:num>
  <w:num w:numId="25">
    <w:abstractNumId w:val="18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77"/>
    <w:rsid w:val="0000195A"/>
    <w:rsid w:val="00005502"/>
    <w:rsid w:val="00011B5F"/>
    <w:rsid w:val="00013140"/>
    <w:rsid w:val="00015743"/>
    <w:rsid w:val="00022137"/>
    <w:rsid w:val="000314CD"/>
    <w:rsid w:val="00036FD2"/>
    <w:rsid w:val="00042C88"/>
    <w:rsid w:val="00051424"/>
    <w:rsid w:val="00063B8D"/>
    <w:rsid w:val="0007177F"/>
    <w:rsid w:val="00074B30"/>
    <w:rsid w:val="00082BEE"/>
    <w:rsid w:val="000B780C"/>
    <w:rsid w:val="000C5134"/>
    <w:rsid w:val="000E6311"/>
    <w:rsid w:val="000F4A02"/>
    <w:rsid w:val="001003AE"/>
    <w:rsid w:val="00115974"/>
    <w:rsid w:val="00121255"/>
    <w:rsid w:val="00132B28"/>
    <w:rsid w:val="00137333"/>
    <w:rsid w:val="00142747"/>
    <w:rsid w:val="00151773"/>
    <w:rsid w:val="00152D34"/>
    <w:rsid w:val="001658A7"/>
    <w:rsid w:val="00170656"/>
    <w:rsid w:val="00180D00"/>
    <w:rsid w:val="00196891"/>
    <w:rsid w:val="001A3CB4"/>
    <w:rsid w:val="001B1473"/>
    <w:rsid w:val="001B4FB2"/>
    <w:rsid w:val="001B514E"/>
    <w:rsid w:val="001B7243"/>
    <w:rsid w:val="001E4C99"/>
    <w:rsid w:val="0020282F"/>
    <w:rsid w:val="002077D6"/>
    <w:rsid w:val="00216C7B"/>
    <w:rsid w:val="00223619"/>
    <w:rsid w:val="002236E3"/>
    <w:rsid w:val="0022540B"/>
    <w:rsid w:val="00236551"/>
    <w:rsid w:val="0024303E"/>
    <w:rsid w:val="00251146"/>
    <w:rsid w:val="002655E6"/>
    <w:rsid w:val="00265D85"/>
    <w:rsid w:val="002714B9"/>
    <w:rsid w:val="002715CF"/>
    <w:rsid w:val="00273EFC"/>
    <w:rsid w:val="002826BD"/>
    <w:rsid w:val="002862C5"/>
    <w:rsid w:val="0028742E"/>
    <w:rsid w:val="002E5FD5"/>
    <w:rsid w:val="002F588E"/>
    <w:rsid w:val="00304857"/>
    <w:rsid w:val="003048E2"/>
    <w:rsid w:val="00306778"/>
    <w:rsid w:val="0033094F"/>
    <w:rsid w:val="00331D36"/>
    <w:rsid w:val="00336DA9"/>
    <w:rsid w:val="00336DFB"/>
    <w:rsid w:val="00351DA0"/>
    <w:rsid w:val="00355A84"/>
    <w:rsid w:val="00360842"/>
    <w:rsid w:val="0037256A"/>
    <w:rsid w:val="00373A16"/>
    <w:rsid w:val="00374F58"/>
    <w:rsid w:val="00387D0D"/>
    <w:rsid w:val="00392DD8"/>
    <w:rsid w:val="003B1B6E"/>
    <w:rsid w:val="003B2BBD"/>
    <w:rsid w:val="003B2CD4"/>
    <w:rsid w:val="003C34C4"/>
    <w:rsid w:val="003D452F"/>
    <w:rsid w:val="003E456E"/>
    <w:rsid w:val="003F0841"/>
    <w:rsid w:val="003F63EA"/>
    <w:rsid w:val="003F7053"/>
    <w:rsid w:val="003F7716"/>
    <w:rsid w:val="00406C89"/>
    <w:rsid w:val="00412155"/>
    <w:rsid w:val="00415370"/>
    <w:rsid w:val="004263E2"/>
    <w:rsid w:val="0043688B"/>
    <w:rsid w:val="00440F17"/>
    <w:rsid w:val="004463C4"/>
    <w:rsid w:val="004577AB"/>
    <w:rsid w:val="00484DD2"/>
    <w:rsid w:val="004854DB"/>
    <w:rsid w:val="00492AF5"/>
    <w:rsid w:val="00495580"/>
    <w:rsid w:val="004B7AA2"/>
    <w:rsid w:val="004C2A17"/>
    <w:rsid w:val="004C4A63"/>
    <w:rsid w:val="004D00CC"/>
    <w:rsid w:val="004D0179"/>
    <w:rsid w:val="004E4625"/>
    <w:rsid w:val="004F054A"/>
    <w:rsid w:val="004F6EFB"/>
    <w:rsid w:val="004F7C3F"/>
    <w:rsid w:val="00505BE7"/>
    <w:rsid w:val="005067A5"/>
    <w:rsid w:val="00513A97"/>
    <w:rsid w:val="0051488C"/>
    <w:rsid w:val="00520E98"/>
    <w:rsid w:val="0053045E"/>
    <w:rsid w:val="0053086B"/>
    <w:rsid w:val="00541FF1"/>
    <w:rsid w:val="00543053"/>
    <w:rsid w:val="005509ED"/>
    <w:rsid w:val="00561F6F"/>
    <w:rsid w:val="00562361"/>
    <w:rsid w:val="00563860"/>
    <w:rsid w:val="005924E4"/>
    <w:rsid w:val="005A7391"/>
    <w:rsid w:val="005B0354"/>
    <w:rsid w:val="005B2DFD"/>
    <w:rsid w:val="005B3895"/>
    <w:rsid w:val="005B5094"/>
    <w:rsid w:val="005D7A2B"/>
    <w:rsid w:val="005E1242"/>
    <w:rsid w:val="005E271A"/>
    <w:rsid w:val="00611D61"/>
    <w:rsid w:val="00621002"/>
    <w:rsid w:val="00625C3D"/>
    <w:rsid w:val="0063002D"/>
    <w:rsid w:val="00656639"/>
    <w:rsid w:val="00684246"/>
    <w:rsid w:val="00694109"/>
    <w:rsid w:val="006A1BCD"/>
    <w:rsid w:val="006A4221"/>
    <w:rsid w:val="006B2E62"/>
    <w:rsid w:val="006B3378"/>
    <w:rsid w:val="006C1133"/>
    <w:rsid w:val="006C28C5"/>
    <w:rsid w:val="006D415D"/>
    <w:rsid w:val="006D6C72"/>
    <w:rsid w:val="006E0B5C"/>
    <w:rsid w:val="0071352E"/>
    <w:rsid w:val="00714AB7"/>
    <w:rsid w:val="00716A76"/>
    <w:rsid w:val="00730AD1"/>
    <w:rsid w:val="00734AB5"/>
    <w:rsid w:val="00740ED0"/>
    <w:rsid w:val="00763BC5"/>
    <w:rsid w:val="00777490"/>
    <w:rsid w:val="00781E95"/>
    <w:rsid w:val="00790B74"/>
    <w:rsid w:val="00790B8B"/>
    <w:rsid w:val="007A17E5"/>
    <w:rsid w:val="007A28EA"/>
    <w:rsid w:val="007A6A80"/>
    <w:rsid w:val="007B1305"/>
    <w:rsid w:val="007B4C28"/>
    <w:rsid w:val="007B6143"/>
    <w:rsid w:val="007D2C98"/>
    <w:rsid w:val="007D3E3E"/>
    <w:rsid w:val="007D5AA5"/>
    <w:rsid w:val="007D6129"/>
    <w:rsid w:val="007E6894"/>
    <w:rsid w:val="007F2FB1"/>
    <w:rsid w:val="00806E0B"/>
    <w:rsid w:val="00807270"/>
    <w:rsid w:val="00822EA4"/>
    <w:rsid w:val="00825BDF"/>
    <w:rsid w:val="00830BF9"/>
    <w:rsid w:val="00842F2B"/>
    <w:rsid w:val="00852E50"/>
    <w:rsid w:val="0085636A"/>
    <w:rsid w:val="008579E5"/>
    <w:rsid w:val="00865C11"/>
    <w:rsid w:val="00870E76"/>
    <w:rsid w:val="00874DF7"/>
    <w:rsid w:val="00875F9F"/>
    <w:rsid w:val="008808F9"/>
    <w:rsid w:val="00895CD5"/>
    <w:rsid w:val="008A7EB1"/>
    <w:rsid w:val="008B50FB"/>
    <w:rsid w:val="008B6746"/>
    <w:rsid w:val="008C2B4B"/>
    <w:rsid w:val="008D0BAB"/>
    <w:rsid w:val="008D4B4B"/>
    <w:rsid w:val="008F1A4A"/>
    <w:rsid w:val="0090024F"/>
    <w:rsid w:val="009048F7"/>
    <w:rsid w:val="009118B3"/>
    <w:rsid w:val="00925675"/>
    <w:rsid w:val="00931641"/>
    <w:rsid w:val="00953962"/>
    <w:rsid w:val="009550E5"/>
    <w:rsid w:val="009568C5"/>
    <w:rsid w:val="00960375"/>
    <w:rsid w:val="0096037A"/>
    <w:rsid w:val="009624D3"/>
    <w:rsid w:val="00963897"/>
    <w:rsid w:val="00964848"/>
    <w:rsid w:val="00967DCE"/>
    <w:rsid w:val="0097071D"/>
    <w:rsid w:val="009808B0"/>
    <w:rsid w:val="00982F91"/>
    <w:rsid w:val="00990992"/>
    <w:rsid w:val="0099736D"/>
    <w:rsid w:val="009B0007"/>
    <w:rsid w:val="009B4AF4"/>
    <w:rsid w:val="009B5C8B"/>
    <w:rsid w:val="009C68B8"/>
    <w:rsid w:val="009D7953"/>
    <w:rsid w:val="009E65F8"/>
    <w:rsid w:val="009F2DCF"/>
    <w:rsid w:val="00A04A2A"/>
    <w:rsid w:val="00A06C30"/>
    <w:rsid w:val="00A06DD2"/>
    <w:rsid w:val="00A06E23"/>
    <w:rsid w:val="00A32641"/>
    <w:rsid w:val="00A41877"/>
    <w:rsid w:val="00A43EEE"/>
    <w:rsid w:val="00A70825"/>
    <w:rsid w:val="00A74812"/>
    <w:rsid w:val="00A7529A"/>
    <w:rsid w:val="00A774AB"/>
    <w:rsid w:val="00AB61A7"/>
    <w:rsid w:val="00AB7FBA"/>
    <w:rsid w:val="00AC0864"/>
    <w:rsid w:val="00AC2A86"/>
    <w:rsid w:val="00AC2FA5"/>
    <w:rsid w:val="00AC7B22"/>
    <w:rsid w:val="00AD189E"/>
    <w:rsid w:val="00AD45DC"/>
    <w:rsid w:val="00AE7CDA"/>
    <w:rsid w:val="00AF227B"/>
    <w:rsid w:val="00B01CC7"/>
    <w:rsid w:val="00B155A1"/>
    <w:rsid w:val="00B2038F"/>
    <w:rsid w:val="00B20A48"/>
    <w:rsid w:val="00B2561B"/>
    <w:rsid w:val="00B259F1"/>
    <w:rsid w:val="00B2634A"/>
    <w:rsid w:val="00B540C5"/>
    <w:rsid w:val="00B56A64"/>
    <w:rsid w:val="00B658CD"/>
    <w:rsid w:val="00B83B84"/>
    <w:rsid w:val="00B8692A"/>
    <w:rsid w:val="00BA48C0"/>
    <w:rsid w:val="00BB094E"/>
    <w:rsid w:val="00BC4C3F"/>
    <w:rsid w:val="00BC5165"/>
    <w:rsid w:val="00BD24B8"/>
    <w:rsid w:val="00BD5E03"/>
    <w:rsid w:val="00BE13E9"/>
    <w:rsid w:val="00BF1838"/>
    <w:rsid w:val="00BF25E4"/>
    <w:rsid w:val="00C01150"/>
    <w:rsid w:val="00C07A09"/>
    <w:rsid w:val="00C2071F"/>
    <w:rsid w:val="00C27EA1"/>
    <w:rsid w:val="00C30ED8"/>
    <w:rsid w:val="00C33D4B"/>
    <w:rsid w:val="00C43128"/>
    <w:rsid w:val="00C710CA"/>
    <w:rsid w:val="00C71A4F"/>
    <w:rsid w:val="00C8433B"/>
    <w:rsid w:val="00C87F45"/>
    <w:rsid w:val="00CC1CEB"/>
    <w:rsid w:val="00CD035E"/>
    <w:rsid w:val="00CD070E"/>
    <w:rsid w:val="00CD320D"/>
    <w:rsid w:val="00CE591C"/>
    <w:rsid w:val="00CE7C74"/>
    <w:rsid w:val="00CF1E5A"/>
    <w:rsid w:val="00D26171"/>
    <w:rsid w:val="00D300B0"/>
    <w:rsid w:val="00D35A51"/>
    <w:rsid w:val="00D41A5C"/>
    <w:rsid w:val="00D5095E"/>
    <w:rsid w:val="00D64927"/>
    <w:rsid w:val="00D75307"/>
    <w:rsid w:val="00D776F1"/>
    <w:rsid w:val="00D81927"/>
    <w:rsid w:val="00D83D7E"/>
    <w:rsid w:val="00D8415D"/>
    <w:rsid w:val="00D91DF3"/>
    <w:rsid w:val="00DA23DB"/>
    <w:rsid w:val="00DB3464"/>
    <w:rsid w:val="00DB63BB"/>
    <w:rsid w:val="00DC1C1D"/>
    <w:rsid w:val="00DC481E"/>
    <w:rsid w:val="00DD1FCE"/>
    <w:rsid w:val="00DD77A9"/>
    <w:rsid w:val="00DE0E3D"/>
    <w:rsid w:val="00DE6206"/>
    <w:rsid w:val="00DE6857"/>
    <w:rsid w:val="00E02E5A"/>
    <w:rsid w:val="00E124D9"/>
    <w:rsid w:val="00E2211E"/>
    <w:rsid w:val="00E22C35"/>
    <w:rsid w:val="00E3280B"/>
    <w:rsid w:val="00E36C4A"/>
    <w:rsid w:val="00E50BB0"/>
    <w:rsid w:val="00E51D44"/>
    <w:rsid w:val="00E54083"/>
    <w:rsid w:val="00E578DD"/>
    <w:rsid w:val="00E60069"/>
    <w:rsid w:val="00E67811"/>
    <w:rsid w:val="00E745CD"/>
    <w:rsid w:val="00E81FD4"/>
    <w:rsid w:val="00E85DDD"/>
    <w:rsid w:val="00E91198"/>
    <w:rsid w:val="00E95E55"/>
    <w:rsid w:val="00E9698E"/>
    <w:rsid w:val="00EA2BE9"/>
    <w:rsid w:val="00EB327F"/>
    <w:rsid w:val="00EB3811"/>
    <w:rsid w:val="00EC0185"/>
    <w:rsid w:val="00EC04A8"/>
    <w:rsid w:val="00EC45F1"/>
    <w:rsid w:val="00ED27BC"/>
    <w:rsid w:val="00EE150D"/>
    <w:rsid w:val="00EE3A5E"/>
    <w:rsid w:val="00EE643E"/>
    <w:rsid w:val="00F04B2A"/>
    <w:rsid w:val="00F04D8A"/>
    <w:rsid w:val="00F07DD7"/>
    <w:rsid w:val="00F372A3"/>
    <w:rsid w:val="00F42849"/>
    <w:rsid w:val="00F44FCD"/>
    <w:rsid w:val="00F621EF"/>
    <w:rsid w:val="00F71349"/>
    <w:rsid w:val="00F76BB7"/>
    <w:rsid w:val="00F84487"/>
    <w:rsid w:val="00F9261B"/>
    <w:rsid w:val="00F9436B"/>
    <w:rsid w:val="00FA4D30"/>
    <w:rsid w:val="00FC729D"/>
    <w:rsid w:val="00FD2460"/>
    <w:rsid w:val="00FD29A3"/>
    <w:rsid w:val="00FD34A5"/>
    <w:rsid w:val="00FE3ED7"/>
    <w:rsid w:val="00FE5DC3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687"/>
  <w15:chartTrackingRefBased/>
  <w15:docId w15:val="{7407AC8C-113D-4DB4-AF95-DC91BB6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B5F"/>
    <w:pPr>
      <w:keepNext/>
      <w:keepLines/>
      <w:spacing w:before="240" w:after="240"/>
      <w:ind w:firstLine="709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1B5F"/>
    <w:pPr>
      <w:ind w:left="360" w:firstLine="349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Маркер"/>
    <w:basedOn w:val="a"/>
    <w:link w:val="a4"/>
    <w:uiPriority w:val="34"/>
    <w:qFormat/>
    <w:rsid w:val="00A41877"/>
    <w:pPr>
      <w:ind w:left="720"/>
      <w:contextualSpacing/>
    </w:pPr>
  </w:style>
  <w:style w:type="table" w:styleId="a5">
    <w:name w:val="Table Grid"/>
    <w:basedOn w:val="a1"/>
    <w:uiPriority w:val="59"/>
    <w:rsid w:val="00A4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1B5F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11B5F"/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F9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94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F94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7A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16C7B"/>
  </w:style>
  <w:style w:type="character" w:customStyle="1" w:styleId="a4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3"/>
    <w:uiPriority w:val="34"/>
    <w:qFormat/>
    <w:rsid w:val="008D0BAB"/>
  </w:style>
  <w:style w:type="character" w:styleId="a9">
    <w:name w:val="Emphasis"/>
    <w:basedOn w:val="a0"/>
    <w:uiPriority w:val="20"/>
    <w:qFormat/>
    <w:rsid w:val="001003AE"/>
    <w:rPr>
      <w:i/>
      <w:iCs/>
    </w:rPr>
  </w:style>
  <w:style w:type="table" w:customStyle="1" w:styleId="21">
    <w:name w:val="Сетка таблицы2"/>
    <w:basedOn w:val="a1"/>
    <w:next w:val="a5"/>
    <w:uiPriority w:val="39"/>
    <w:rsid w:val="0008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DFB"/>
  </w:style>
  <w:style w:type="paragraph" w:customStyle="1" w:styleId="11">
    <w:name w:val="Заголовок1"/>
    <w:rsid w:val="00336DFB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336DFB"/>
    <w:rPr>
      <w:b/>
      <w:bCs/>
    </w:rPr>
  </w:style>
  <w:style w:type="character" w:styleId="ad">
    <w:name w:val="Hyperlink"/>
    <w:basedOn w:val="a0"/>
    <w:uiPriority w:val="99"/>
    <w:unhideWhenUsed/>
    <w:rsid w:val="00074B30"/>
    <w:rPr>
      <w:color w:val="0563C1" w:themeColor="hyperlink"/>
      <w:u w:val="single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543053"/>
    <w:pPr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</w:pPr>
    <w:rPr>
      <w:rFonts w:ascii="Times New Roman" w:eastAsia="Times New Roman" w:hAnsi="Liberation Serif" w:cs="Times New Roman"/>
      <w:sz w:val="28"/>
      <w:szCs w:val="28"/>
      <w:lang w:eastAsia="ru-RU"/>
    </w:rPr>
  </w:style>
  <w:style w:type="character" w:customStyle="1" w:styleId="FontStyle28">
    <w:name w:val="Font Style28"/>
    <w:rsid w:val="0001574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15743"/>
    <w:pPr>
      <w:widowControl w:val="0"/>
      <w:autoSpaceDE w:val="0"/>
      <w:autoSpaceDN w:val="0"/>
      <w:adjustRightInd w:val="0"/>
      <w:spacing w:after="0" w:line="274" w:lineRule="exact"/>
      <w:ind w:firstLine="322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4997-4DBD-4E78-9A5D-B9A3A69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20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a1318-7pc</cp:lastModifiedBy>
  <cp:revision>6</cp:revision>
  <cp:lastPrinted>2022-12-15T03:10:00Z</cp:lastPrinted>
  <dcterms:created xsi:type="dcterms:W3CDTF">2023-07-11T08:51:00Z</dcterms:created>
  <dcterms:modified xsi:type="dcterms:W3CDTF">2023-11-08T08:11:00Z</dcterms:modified>
</cp:coreProperties>
</file>